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3F" w:rsidRDefault="009D453F" w:rsidP="009D453F">
      <w:pPr>
        <w:pStyle w:val="a5"/>
        <w:widowControl/>
        <w:spacing w:beforeAutospacing="0" w:afterAutospacing="0"/>
        <w:jc w:val="both"/>
        <w:rPr>
          <w:rFonts w:ascii="宋体" w:eastAsia="宋体" w:hAnsi="宋体" w:cs="宋体"/>
          <w:color w:val="444444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444444"/>
          <w:sz w:val="28"/>
          <w:szCs w:val="28"/>
          <w:shd w:val="clear" w:color="auto" w:fill="FFFFFF"/>
        </w:rPr>
        <w:t>附件一：</w:t>
      </w:r>
    </w:p>
    <w:tbl>
      <w:tblPr>
        <w:tblW w:w="85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8"/>
        <w:gridCol w:w="1120"/>
        <w:gridCol w:w="1080"/>
        <w:gridCol w:w="1350"/>
        <w:gridCol w:w="2250"/>
        <w:gridCol w:w="1650"/>
      </w:tblGrid>
      <w:tr w:rsidR="009D453F" w:rsidTr="00BE6EF1">
        <w:trPr>
          <w:trHeight w:val="660"/>
          <w:jc w:val="center"/>
        </w:trPr>
        <w:tc>
          <w:tcPr>
            <w:tcW w:w="8578" w:type="dxa"/>
            <w:gridSpan w:val="6"/>
            <w:shd w:val="clear" w:color="auto" w:fill="auto"/>
            <w:vAlign w:val="center"/>
          </w:tcPr>
          <w:p w:rsidR="009D453F" w:rsidRDefault="009D453F" w:rsidP="00410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生科院2018暑假期间大型仪器开放时段</w:t>
            </w:r>
          </w:p>
          <w:p w:rsidR="009D453F" w:rsidRDefault="009D453F" w:rsidP="0041097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征集信息汇总</w:t>
            </w:r>
          </w:p>
        </w:tc>
      </w:tr>
      <w:tr w:rsidR="009D453F" w:rsidTr="00BE6EF1">
        <w:trPr>
          <w:trHeight w:val="495"/>
          <w:jc w:val="center"/>
        </w:trPr>
        <w:tc>
          <w:tcPr>
            <w:tcW w:w="1128" w:type="dxa"/>
            <w:shd w:val="clear" w:color="auto" w:fill="auto"/>
            <w:vAlign w:val="bottom"/>
          </w:tcPr>
          <w:p w:rsidR="009D453F" w:rsidRDefault="009D453F" w:rsidP="0041097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填表人：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9D453F" w:rsidRDefault="00DC5745" w:rsidP="00DC574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王娇娇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D453F" w:rsidRDefault="00DC5745" w:rsidP="00410973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章鹏程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9D453F" w:rsidRDefault="009D453F" w:rsidP="00410973">
            <w:pPr>
              <w:widowControl/>
              <w:jc w:val="righ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填表时间：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9D453F" w:rsidRDefault="00DC5745" w:rsidP="00DC5745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2018</w:t>
            </w:r>
            <w:r w:rsidR="009D453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 w:rsidR="009D453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16</w:t>
            </w:r>
            <w:r w:rsidR="009D453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50" w:type="dxa"/>
            <w:shd w:val="clear" w:color="auto" w:fill="auto"/>
            <w:vAlign w:val="bottom"/>
          </w:tcPr>
          <w:p w:rsidR="009D453F" w:rsidRDefault="009D453F" w:rsidP="00410973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9D453F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3F" w:rsidRDefault="009D453F" w:rsidP="00BE6E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3F" w:rsidRDefault="009D453F" w:rsidP="00BE6E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仪器编号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3F" w:rsidRDefault="009D453F" w:rsidP="00BE6E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仪器名称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3F" w:rsidRDefault="009D453F" w:rsidP="00BE6E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存放地点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3F" w:rsidRDefault="009D453F" w:rsidP="00BE6E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仪器保管员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453F" w:rsidRDefault="009D453F" w:rsidP="00BE6EF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开放服务时间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CD" w:rsidRPr="006903CD" w:rsidRDefault="006903CD" w:rsidP="00BE6EF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20100100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激光聚焦显微镜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116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吴应珠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月每周一工作时间开放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CD" w:rsidRPr="006903CD" w:rsidRDefault="006903CD" w:rsidP="00BE6EF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20131545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激光共聚焦显微镜系统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413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吴应珠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月每周一工作时间开放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3CD" w:rsidRPr="006903CD" w:rsidRDefault="006903CD" w:rsidP="00BE6EF1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20122056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 xml:space="preserve">[Optima L-80xp] 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超速离心机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陶华平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不开放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20122056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 xml:space="preserve">[Optima L-80xp] 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超速离心机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陶华平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不开放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20122056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 xml:space="preserve">[Optima L-80xp] 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超速离心机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陶华平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不开放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szCs w:val="21"/>
              </w:rPr>
              <w:t>20126554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超速落地冷冻离心机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李艳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2018.7.1—2018.7.31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工作日工作时间开放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szCs w:val="21"/>
              </w:rPr>
              <w:t>20126555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szCs w:val="21"/>
              </w:rPr>
              <w:t>高速落地冷冻离心机</w:t>
            </w:r>
            <w:r w:rsidRPr="006903CD">
              <w:rPr>
                <w:rFonts w:ascii="Times New Roman" w:hAnsi="Times New Roman" w:cs="Times New Roman"/>
                <w:szCs w:val="21"/>
              </w:rPr>
              <w:t xml:space="preserve"> avanti-26xp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李艳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2018.7.1—2018.7.31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工作日工作时间开放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20140088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光照系统落地式恒温接床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号实验楼一层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114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章鹏程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-8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日工作日时间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20132217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点扫描激光共聚焦显微镜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号实验楼一层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116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章鹏程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-8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日工作日时间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20130077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轮转式切片机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号实验楼一层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114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章鹏程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-8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日工作日时间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20130076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冷冻切片机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号实验楼一层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114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章鹏程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-8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日工作日时间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20130075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冷冻干燥仪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号实验楼一层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114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章鹏程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-8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日工作日时间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13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20130074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纯水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超纯水一体化系统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号实验楼一层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章鹏程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-8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日工作日时间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20130073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实时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PCR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检测系统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号实验楼一层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114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章鹏程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-8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日工作日时间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20130072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手持式基因枪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号实验楼一层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116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章鹏程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-8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日工作日时间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20130071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凝胶成像系统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号实验楼一层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114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章鹏程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-8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日工作日时间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20130070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全自动电泳系统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号实验楼一层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114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章鹏程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-8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日工作日时间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20130069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倒置荧光显微镜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号实验楼一层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116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章鹏程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-8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日工作日时间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20130068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荧光显微镜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号实验楼一层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116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章鹏程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-8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日工作日时间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20130066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体视荧光显微镜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号实验楼一层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116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章鹏程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-8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日工作日时间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20130065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全自动核酸提取工作站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号实验楼一层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114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章鹏程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17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-8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月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日工作日时间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20104500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同位素磷屏成像系统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1-202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李斐雪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7.18-8.31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20132824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冷冻切片机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1-203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李斐雪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7.18-8.31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20104505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全自动生物脱水机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1-202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李斐雪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7.18-8.31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20104700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体视荧光显微镜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1-202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李斐雪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7.18-8.31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20103842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纯水系统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1-202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李斐雪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7.18-8.31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20120414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立体显微镜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1-202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李斐雪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7.18-8.31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2017021900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荧光显微镜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1-202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李斐雪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7.18-8.31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lastRenderedPageBreak/>
              <w:t>29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20104708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显微操作系统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动物中心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羊雪芹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7.18-8.31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20104501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显微操作系统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动物中心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羊雪芹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7.18-8.31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20140551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倒置荧光显微镜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号实验楼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312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谢冰花、赵晓枫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不开放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09003596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荧光定量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PCR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号实验楼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314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谢冰花、赵晓枫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不开放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20135329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手术显微镜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下沙校区动物中心三楼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杨俊林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不开放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20135330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kern w:val="0"/>
                <w:szCs w:val="21"/>
              </w:rPr>
              <w:t>脊髓损伤仪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下沙校区动物中心三楼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杨俊林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不开放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20160604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超灵敏多功能成像仪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号实验楼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312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谢冰花、赵晓枫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不开放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09003547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全自动正置荧光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DIC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显微镜及成像系统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号实验楼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312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谢冰花、赵晓枫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不开放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09003606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冷冻切片机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号实验楼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312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谢冰花、赵晓枫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不开放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09003548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倒置荧光显微镜及成像系统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号实验楼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314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谢冰花、赵晓枫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不开放</w:t>
            </w:r>
          </w:p>
        </w:tc>
      </w:tr>
      <w:tr w:rsidR="006903CD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03CD" w:rsidRPr="006903CD" w:rsidRDefault="006903CD" w:rsidP="00BE6EF1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szCs w:val="21"/>
              </w:rPr>
              <w:t>39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2017134900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组织切片机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下沙校区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号实验楼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508</w:t>
            </w: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室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谢冰花、赵晓枫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3CD" w:rsidRPr="006903CD" w:rsidRDefault="006903CD" w:rsidP="00BE6E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6903CD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不开放</w:t>
            </w:r>
          </w:p>
        </w:tc>
      </w:tr>
      <w:tr w:rsidR="00E15FC4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20104767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离子色谱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5-229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倪伟敏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2018.</w:t>
            </w:r>
            <w:r w:rsidRPr="00492535">
              <w:rPr>
                <w:color w:val="000000"/>
                <w:sz w:val="22"/>
                <w:szCs w:val="22"/>
              </w:rPr>
              <w:t>7.18-8.31</w:t>
            </w:r>
          </w:p>
        </w:tc>
      </w:tr>
      <w:tr w:rsidR="00E15FC4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20164076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总氮自动分析仪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5-229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倪伟敏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2018.</w:t>
            </w:r>
            <w:r w:rsidRPr="00492535">
              <w:rPr>
                <w:color w:val="000000"/>
                <w:sz w:val="22"/>
                <w:szCs w:val="22"/>
              </w:rPr>
              <w:t>7.18-8.31</w:t>
            </w:r>
          </w:p>
        </w:tc>
      </w:tr>
      <w:tr w:rsidR="00E15FC4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20164077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总磷自动分析仪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5-229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倪伟敏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2018.</w:t>
            </w:r>
            <w:r w:rsidRPr="00492535">
              <w:rPr>
                <w:color w:val="000000"/>
                <w:sz w:val="22"/>
                <w:szCs w:val="22"/>
              </w:rPr>
              <w:t>7.18-8.31</w:t>
            </w:r>
          </w:p>
        </w:tc>
      </w:tr>
      <w:tr w:rsidR="00E15FC4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20133959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Pr="00F32732" w:rsidRDefault="00E15FC4" w:rsidP="00BE6EF1">
            <w:pPr>
              <w:widowControl/>
              <w:jc w:val="center"/>
            </w:pPr>
            <w:r>
              <w:rPr>
                <w:rFonts w:hint="eastAsia"/>
              </w:rPr>
              <w:t>活性污泥呼吸仪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王娇娇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2018.7.5-2018.9.10</w:t>
            </w:r>
          </w:p>
        </w:tc>
      </w:tr>
      <w:tr w:rsidR="00E15FC4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Pr="00DF5F83" w:rsidRDefault="00E15FC4" w:rsidP="00BE6EF1">
            <w:pPr>
              <w:widowControl/>
              <w:jc w:val="center"/>
            </w:pPr>
            <w:r>
              <w:rPr>
                <w:rFonts w:hint="eastAsia"/>
              </w:rPr>
              <w:t>20133960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Pr="00DF5F83" w:rsidRDefault="00E15FC4" w:rsidP="00BE6EF1">
            <w:pPr>
              <w:widowControl/>
              <w:jc w:val="center"/>
            </w:pPr>
            <w:r>
              <w:rPr>
                <w:rFonts w:hint="eastAsia"/>
              </w:rPr>
              <w:t>流动注射自动分析仪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54CE6">
              <w:rPr>
                <w:rFonts w:ascii="宋体" w:eastAsia="宋体" w:hAnsi="宋体" w:cs="宋体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王娇娇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2018.7.5-2018.9.10</w:t>
            </w:r>
          </w:p>
        </w:tc>
      </w:tr>
      <w:tr w:rsidR="00E15FC4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Pr="00DF5F83" w:rsidRDefault="00E15FC4" w:rsidP="00BE6EF1">
            <w:pPr>
              <w:widowControl/>
              <w:jc w:val="center"/>
            </w:pPr>
            <w:r>
              <w:rPr>
                <w:rFonts w:hint="eastAsia"/>
              </w:rPr>
              <w:t>20133961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Pr="00DF5F83" w:rsidRDefault="00E15FC4" w:rsidP="00BE6EF1">
            <w:pPr>
              <w:widowControl/>
              <w:jc w:val="center"/>
            </w:pPr>
            <w:r>
              <w:rPr>
                <w:rFonts w:hint="eastAsia"/>
              </w:rPr>
              <w:t>红外光谱仪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54CE6">
              <w:rPr>
                <w:rFonts w:ascii="宋体" w:eastAsia="宋体" w:hAnsi="宋体" w:cs="宋体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王娇娇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2018.7.5-2018.9.10</w:t>
            </w:r>
          </w:p>
        </w:tc>
      </w:tr>
      <w:tr w:rsidR="00E15FC4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Pr="00DF5F83" w:rsidRDefault="00E15FC4" w:rsidP="00BE6EF1">
            <w:pPr>
              <w:widowControl/>
              <w:jc w:val="center"/>
            </w:pPr>
            <w:r>
              <w:rPr>
                <w:rFonts w:hint="eastAsia"/>
              </w:rPr>
              <w:t>20133962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Pr="00DF5F83" w:rsidRDefault="00E15FC4" w:rsidP="00BE6EF1">
            <w:pPr>
              <w:widowControl/>
              <w:jc w:val="center"/>
            </w:pPr>
            <w:r>
              <w:rPr>
                <w:rFonts w:hint="eastAsia"/>
              </w:rPr>
              <w:t>荧光分光光度计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54CE6">
              <w:rPr>
                <w:rFonts w:ascii="宋体" w:eastAsia="宋体" w:hAnsi="宋体" w:cs="宋体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王娇娇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2018.7.5-2018.9.10</w:t>
            </w:r>
          </w:p>
        </w:tc>
      </w:tr>
      <w:tr w:rsidR="00E15FC4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54CE6">
              <w:rPr>
                <w:rFonts w:ascii="宋体" w:eastAsia="宋体" w:hAnsi="宋体" w:cs="宋体"/>
                <w:color w:val="000000"/>
                <w:sz w:val="22"/>
                <w:szCs w:val="22"/>
              </w:rPr>
              <w:t>20133964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Pr="00DF5F83" w:rsidRDefault="00E15FC4" w:rsidP="00BE6EF1">
            <w:pPr>
              <w:widowControl/>
              <w:jc w:val="center"/>
            </w:pPr>
            <w:r>
              <w:rPr>
                <w:rFonts w:hint="eastAsia"/>
              </w:rPr>
              <w:t>原子吸收分光光度计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954CE6">
              <w:rPr>
                <w:rFonts w:ascii="宋体" w:eastAsia="宋体" w:hAnsi="宋体" w:cs="宋体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王娇娇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2018.7.5-2018.9.10</w:t>
            </w:r>
          </w:p>
        </w:tc>
      </w:tr>
      <w:tr w:rsidR="00E15FC4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20100250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透射光显微镜Leica DM6000B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5-217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白雪莲 周婷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不开放</w:t>
            </w:r>
          </w:p>
        </w:tc>
      </w:tr>
      <w:tr w:rsidR="00E15FC4" w:rsidTr="00BE6EF1">
        <w:trPr>
          <w:trHeight w:val="495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1B513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03002880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高效液相色谱仪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5-223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周婷  白雪莲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FC4" w:rsidRDefault="00E15FC4" w:rsidP="00BE6EF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不开放</w:t>
            </w:r>
          </w:p>
        </w:tc>
      </w:tr>
      <w:tr w:rsidR="00E15FC4" w:rsidTr="00BE6EF1">
        <w:trPr>
          <w:trHeight w:val="271"/>
          <w:jc w:val="center"/>
        </w:trPr>
        <w:tc>
          <w:tcPr>
            <w:tcW w:w="1128" w:type="dxa"/>
            <w:shd w:val="clear" w:color="auto" w:fill="auto"/>
            <w:vAlign w:val="bottom"/>
          </w:tcPr>
          <w:p w:rsidR="00E15FC4" w:rsidRDefault="00E15FC4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E15FC4" w:rsidRDefault="00E15FC4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E15FC4" w:rsidRDefault="00E15FC4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="00E15FC4" w:rsidRDefault="00E15FC4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E15FC4" w:rsidRDefault="00E15FC4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15FC4" w:rsidRDefault="00E15FC4" w:rsidP="0041097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E15FC4" w:rsidTr="00BE6EF1">
        <w:trPr>
          <w:trHeight w:val="555"/>
          <w:jc w:val="center"/>
        </w:trPr>
        <w:tc>
          <w:tcPr>
            <w:tcW w:w="8578" w:type="dxa"/>
            <w:gridSpan w:val="6"/>
            <w:shd w:val="clear" w:color="auto" w:fill="auto"/>
            <w:vAlign w:val="bottom"/>
          </w:tcPr>
          <w:p w:rsidR="00E15FC4" w:rsidRDefault="00E15FC4" w:rsidP="00410973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</w:p>
        </w:tc>
      </w:tr>
    </w:tbl>
    <w:p w:rsidR="009D453F" w:rsidRDefault="009D453F" w:rsidP="009D453F">
      <w:pPr>
        <w:pStyle w:val="a5"/>
        <w:widowControl/>
        <w:spacing w:beforeAutospacing="0" w:afterAutospacing="0"/>
        <w:jc w:val="both"/>
        <w:rPr>
          <w:rFonts w:ascii="宋体" w:eastAsia="宋体" w:hAnsi="宋体" w:cs="宋体"/>
          <w:color w:val="444444"/>
          <w:sz w:val="28"/>
          <w:szCs w:val="28"/>
          <w:shd w:val="clear" w:color="auto" w:fill="FFFFFF"/>
        </w:rPr>
      </w:pPr>
    </w:p>
    <w:p w:rsidR="009D453F" w:rsidRDefault="009D453F" w:rsidP="009D453F">
      <w:pPr>
        <w:pStyle w:val="a5"/>
        <w:widowControl/>
        <w:spacing w:beforeAutospacing="0" w:afterAutospacing="0"/>
        <w:jc w:val="right"/>
        <w:rPr>
          <w:rFonts w:ascii="宋体" w:eastAsia="宋体" w:hAnsi="宋体" w:cs="宋体"/>
          <w:color w:val="444444"/>
          <w:sz w:val="28"/>
          <w:szCs w:val="28"/>
          <w:shd w:val="clear" w:color="auto" w:fill="FFFFFF"/>
        </w:rPr>
      </w:pPr>
    </w:p>
    <w:p w:rsidR="009D453F" w:rsidRDefault="009D453F" w:rsidP="009D453F"/>
    <w:p w:rsidR="00165C69" w:rsidRPr="009D453F" w:rsidRDefault="00165C69"/>
    <w:sectPr w:rsidR="00165C69" w:rsidRPr="009D453F" w:rsidSect="004C5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757" w:rsidRDefault="00A82757" w:rsidP="009D453F">
      <w:r>
        <w:separator/>
      </w:r>
    </w:p>
  </w:endnote>
  <w:endnote w:type="continuationSeparator" w:id="1">
    <w:p w:rsidR="00A82757" w:rsidRDefault="00A82757" w:rsidP="009D4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757" w:rsidRDefault="00A82757" w:rsidP="009D453F">
      <w:r>
        <w:separator/>
      </w:r>
    </w:p>
  </w:footnote>
  <w:footnote w:type="continuationSeparator" w:id="1">
    <w:p w:rsidR="00A82757" w:rsidRDefault="00A82757" w:rsidP="009D4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DE1"/>
    <w:rsid w:val="000C7A44"/>
    <w:rsid w:val="00165C69"/>
    <w:rsid w:val="001B5134"/>
    <w:rsid w:val="004C5D71"/>
    <w:rsid w:val="00641E7A"/>
    <w:rsid w:val="00673FCE"/>
    <w:rsid w:val="006903CD"/>
    <w:rsid w:val="00856DE1"/>
    <w:rsid w:val="009D453F"/>
    <w:rsid w:val="00A82757"/>
    <w:rsid w:val="00BE6EF1"/>
    <w:rsid w:val="00D56298"/>
    <w:rsid w:val="00DC5745"/>
    <w:rsid w:val="00E15FC4"/>
    <w:rsid w:val="00EA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53F"/>
    <w:rPr>
      <w:sz w:val="18"/>
      <w:szCs w:val="18"/>
    </w:rPr>
  </w:style>
  <w:style w:type="paragraph" w:styleId="a5">
    <w:name w:val="Normal (Web)"/>
    <w:basedOn w:val="a"/>
    <w:qFormat/>
    <w:rsid w:val="009D453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53F"/>
    <w:rPr>
      <w:sz w:val="18"/>
      <w:szCs w:val="18"/>
    </w:rPr>
  </w:style>
  <w:style w:type="paragraph" w:styleId="a5">
    <w:name w:val="Normal (Web)"/>
    <w:basedOn w:val="a"/>
    <w:qFormat/>
    <w:rsid w:val="009D453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SKY-JD</dc:creator>
  <cp:keywords/>
  <dc:description/>
  <cp:lastModifiedBy>316</cp:lastModifiedBy>
  <cp:revision>10</cp:revision>
  <dcterms:created xsi:type="dcterms:W3CDTF">2018-06-28T00:41:00Z</dcterms:created>
  <dcterms:modified xsi:type="dcterms:W3CDTF">2018-07-16T06:05:00Z</dcterms:modified>
</cp:coreProperties>
</file>