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4A" w:rsidRDefault="00CF6062"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  <w:r>
        <w:rPr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：结算流程</w:t>
      </w:r>
    </w:p>
    <w:p w:rsidR="009A674A" w:rsidRDefault="009A674A"/>
    <w:p w:rsidR="009A674A" w:rsidRDefault="00CF60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大仪保管人准备结算材料</w:t>
      </w:r>
    </w:p>
    <w:p w:rsidR="009A674A" w:rsidRDefault="00CF60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（用户信息，对应仪器，测试项目，测试次数和结算金额）</w:t>
      </w:r>
    </w:p>
    <w:p w:rsidR="009A674A" w:rsidRDefault="001A056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20320</wp:posOffset>
                </wp:positionV>
                <wp:extent cx="0" cy="288290"/>
                <wp:effectExtent l="76200" t="0" r="57150" b="5461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82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92pt;margin-top:1.6pt;width:0;height:2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9A674A" w:rsidRDefault="00CF60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提交至实验中心办</w:t>
      </w:r>
    </w:p>
    <w:p w:rsidR="009A674A" w:rsidRDefault="00CF6062">
      <w:pPr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核对</w:t>
      </w:r>
      <w:r>
        <w:rPr>
          <w:rFonts w:hint="eastAsia"/>
          <w:b/>
          <w:sz w:val="32"/>
          <w:szCs w:val="32"/>
        </w:rPr>
        <w:t>大仪结算信息并开具结算单</w:t>
      </w:r>
    </w:p>
    <w:p w:rsidR="009A674A" w:rsidRDefault="001A056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2451099</wp:posOffset>
                </wp:positionH>
                <wp:positionV relativeFrom="paragraph">
                  <wp:posOffset>10160</wp:posOffset>
                </wp:positionV>
                <wp:extent cx="0" cy="288290"/>
                <wp:effectExtent l="76200" t="0" r="57150" b="5461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53198" id="直接箭头连接符 4" o:spid="_x0000_s1026" type="#_x0000_t32" style="position:absolute;left:0;text-align:left;margin-left:193pt;margin-top:.8pt;width:0;height:22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9A674A" w:rsidRDefault="001A056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394970</wp:posOffset>
                </wp:positionV>
                <wp:extent cx="0" cy="288290"/>
                <wp:effectExtent l="76200" t="0" r="57150" b="5461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72E1E" id="直接箭头连接符 3" o:spid="_x0000_s1026" type="#_x0000_t32" style="position:absolute;left:0;text-align:left;margin-left:192pt;margin-top:31.1pt;width:0;height:22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">
                <v:stroke endarrow="block"/>
              </v:shape>
            </w:pict>
          </mc:Fallback>
        </mc:AlternateContent>
      </w:r>
      <w:r w:rsidR="00CF6062">
        <w:rPr>
          <w:rFonts w:hint="eastAsia"/>
          <w:sz w:val="32"/>
          <w:szCs w:val="32"/>
        </w:rPr>
        <w:t>实验中心办通知用户确认结算单</w:t>
      </w:r>
    </w:p>
    <w:p w:rsidR="009A674A" w:rsidRDefault="009A674A">
      <w:pPr>
        <w:jc w:val="center"/>
        <w:rPr>
          <w:b/>
          <w:sz w:val="32"/>
          <w:szCs w:val="32"/>
        </w:rPr>
      </w:pPr>
    </w:p>
    <w:p w:rsidR="009A674A" w:rsidRDefault="00CF60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实验中心办至财务处统一开具</w:t>
      </w:r>
    </w:p>
    <w:p w:rsidR="009A674A" w:rsidRDefault="00CF60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杭师大</w:t>
      </w:r>
      <w:r>
        <w:rPr>
          <w:rFonts w:hint="eastAsia"/>
          <w:b/>
          <w:sz w:val="32"/>
          <w:szCs w:val="32"/>
        </w:rPr>
        <w:t>内部结算票据</w:t>
      </w:r>
      <w:r>
        <w:rPr>
          <w:rFonts w:hint="eastAsia"/>
          <w:sz w:val="32"/>
          <w:szCs w:val="32"/>
        </w:rPr>
        <w:t>（一式三联）</w:t>
      </w:r>
      <w:r>
        <w:rPr>
          <w:sz w:val="32"/>
          <w:szCs w:val="32"/>
        </w:rPr>
        <w:t>+</w:t>
      </w:r>
      <w:proofErr w:type="gramStart"/>
      <w:r>
        <w:rPr>
          <w:rFonts w:hint="eastAsia"/>
          <w:b/>
          <w:sz w:val="32"/>
          <w:szCs w:val="32"/>
        </w:rPr>
        <w:t>盖院章</w:t>
      </w:r>
      <w:proofErr w:type="gramEnd"/>
    </w:p>
    <w:p w:rsidR="009A674A" w:rsidRDefault="001A0566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2432049</wp:posOffset>
                </wp:positionH>
                <wp:positionV relativeFrom="paragraph">
                  <wp:posOffset>15240</wp:posOffset>
                </wp:positionV>
                <wp:extent cx="0" cy="288290"/>
                <wp:effectExtent l="76200" t="0" r="57150" b="5461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AC743" id="直接箭头连接符 2" o:spid="_x0000_s1026" type="#_x0000_t32" style="position:absolute;left:0;text-align:left;margin-left:191.5pt;margin-top:1.2pt;width:0;height:22.7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">
                <v:stroke endarrow="block"/>
              </v:shape>
            </w:pict>
          </mc:Fallback>
        </mc:AlternateContent>
      </w:r>
    </w:p>
    <w:p w:rsidR="009A674A" w:rsidRDefault="00CF60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通知用户在内部结算票据（财务报销联）上</w:t>
      </w:r>
    </w:p>
    <w:p w:rsidR="009A674A" w:rsidRDefault="00CF60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签字并注明付款项目财务编码</w:t>
      </w:r>
    </w:p>
    <w:p w:rsidR="009A674A" w:rsidRDefault="00CF606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sz w:val="32"/>
          <w:szCs w:val="32"/>
        </w:rPr>
        <w:t>实验中心办</w:t>
      </w:r>
      <w:r>
        <w:rPr>
          <w:rFonts w:hint="eastAsia"/>
          <w:b/>
          <w:sz w:val="32"/>
          <w:szCs w:val="32"/>
        </w:rPr>
        <w:t>）</w:t>
      </w:r>
    </w:p>
    <w:p w:rsidR="009A674A" w:rsidRDefault="001A0566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2425699</wp:posOffset>
                </wp:positionH>
                <wp:positionV relativeFrom="paragraph">
                  <wp:posOffset>29845</wp:posOffset>
                </wp:positionV>
                <wp:extent cx="0" cy="288290"/>
                <wp:effectExtent l="76200" t="0" r="57150" b="5461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B90E3" id="直接箭头连接符 1" o:spid="_x0000_s1026" type="#_x0000_t32" style="position:absolute;left:0;text-align:left;margin-left:191pt;margin-top:2.35pt;width:0;height:22.7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">
                <v:stroke endarrow="block"/>
              </v:shape>
            </w:pict>
          </mc:Fallback>
        </mc:AlternateContent>
      </w:r>
    </w:p>
    <w:p w:rsidR="009A674A" w:rsidRDefault="00CF606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实验中心统一上交财务报销</w:t>
      </w:r>
    </w:p>
    <w:p w:rsidR="009A674A" w:rsidRDefault="009A674A"/>
    <w:sectPr w:rsidR="009A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D0"/>
    <w:rsid w:val="000B7DA0"/>
    <w:rsid w:val="001A0566"/>
    <w:rsid w:val="00455176"/>
    <w:rsid w:val="00514FD0"/>
    <w:rsid w:val="00556181"/>
    <w:rsid w:val="00557795"/>
    <w:rsid w:val="005C204F"/>
    <w:rsid w:val="005E181B"/>
    <w:rsid w:val="00621E50"/>
    <w:rsid w:val="0077178A"/>
    <w:rsid w:val="009A674A"/>
    <w:rsid w:val="00CF6062"/>
    <w:rsid w:val="6EED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5A746C0-C4E9-4F82-8960-CD001182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</dc:creator>
  <cp:lastModifiedBy>微软用户</cp:lastModifiedBy>
  <cp:revision>3</cp:revision>
  <dcterms:created xsi:type="dcterms:W3CDTF">2019-11-12T07:34:00Z</dcterms:created>
  <dcterms:modified xsi:type="dcterms:W3CDTF">2019-11-12T07:35:00Z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