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31551" w:rsidRDefault="00DC1282">
      <w:pPr>
        <w:widowControl/>
        <w:wordWrap w:val="0"/>
        <w:spacing w:beforeLines="50" w:before="156" w:afterLines="50" w:after="156" w:line="480" w:lineRule="auto"/>
        <w:jc w:val="center"/>
        <w:outlineLvl w:val="0"/>
        <w:rPr>
          <w:rFonts w:ascii="Tahoma" w:hAnsi="Tahoma" w:cs="Tahoma"/>
          <w:b/>
          <w:bCs/>
          <w:kern w:val="36"/>
          <w:sz w:val="48"/>
          <w:szCs w:val="44"/>
        </w:rPr>
      </w:pPr>
      <w:bookmarkStart w:id="0" w:name="_GoBack"/>
      <w:bookmarkEnd w:id="0"/>
      <w:r>
        <w:rPr>
          <w:rFonts w:cs="Tahoma" w:hint="eastAsia"/>
          <w:b/>
          <w:bCs/>
          <w:kern w:val="36"/>
          <w:sz w:val="48"/>
          <w:szCs w:val="44"/>
        </w:rPr>
        <w:t>杭州师范大学</w:t>
      </w:r>
      <w:r>
        <w:rPr>
          <w:b/>
          <w:bCs/>
          <w:kern w:val="36"/>
          <w:sz w:val="48"/>
          <w:szCs w:val="44"/>
        </w:rPr>
        <w:t>20</w:t>
      </w:r>
      <w:r>
        <w:rPr>
          <w:rFonts w:hint="eastAsia"/>
          <w:b/>
          <w:bCs/>
          <w:kern w:val="36"/>
          <w:sz w:val="48"/>
          <w:szCs w:val="44"/>
        </w:rPr>
        <w:t>22</w:t>
      </w:r>
      <w:r>
        <w:rPr>
          <w:rFonts w:cs="Tahoma" w:hint="eastAsia"/>
          <w:b/>
          <w:bCs/>
          <w:kern w:val="36"/>
          <w:sz w:val="48"/>
          <w:szCs w:val="44"/>
        </w:rPr>
        <w:t>年博士研究生招生专业目录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552"/>
        <w:gridCol w:w="709"/>
        <w:gridCol w:w="1417"/>
        <w:gridCol w:w="1106"/>
        <w:gridCol w:w="2296"/>
        <w:gridCol w:w="1134"/>
        <w:gridCol w:w="1276"/>
        <w:gridCol w:w="992"/>
      </w:tblGrid>
      <w:tr w:rsidR="00A31551">
        <w:trPr>
          <w:cantSplit/>
          <w:trHeight w:val="23"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二级学科或专业领域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导师组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拟招</w:t>
            </w:r>
          </w:p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生数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招生方式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普通招考初试考试科目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参考书目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18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</w:tr>
      <w:tr w:rsidR="00A31551">
        <w:trPr>
          <w:cantSplit/>
          <w:trHeight w:val="957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spacing w:beforeLines="10" w:before="31" w:afterLines="10" w:after="31"/>
              <w:ind w:firstLineChars="50" w:firstLine="105"/>
              <w:jc w:val="left"/>
              <w:outlineLvl w:val="2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bookmarkStart w:id="1" w:name="_203_中非国际商学院（0579-82290738）"/>
            <w:bookmarkEnd w:id="1"/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生物学</w:t>
            </w:r>
          </w:p>
          <w:p w:rsidR="00A31551" w:rsidRDefault="00DC1282">
            <w:pPr>
              <w:widowControl/>
              <w:wordWrap w:val="0"/>
              <w:spacing w:beforeLines="10" w:before="31" w:afterLines="10" w:after="31"/>
              <w:jc w:val="left"/>
              <w:outlineLvl w:val="2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07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）</w:t>
            </w:r>
          </w:p>
          <w:p w:rsidR="00A31551" w:rsidRDefault="00A31551">
            <w:pPr>
              <w:widowControl/>
              <w:wordWrap w:val="0"/>
              <w:spacing w:beforeLines="10" w:before="31" w:afterLines="10" w:after="31"/>
              <w:outlineLvl w:val="2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01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生物化学与分子生物学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生物化学与分子生物学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导师组</w:t>
            </w:r>
            <w:r>
              <w:rPr>
                <w:rFonts w:ascii="宋体" w:hAnsi="宋体" w:cs="宋体" w:hint="eastAsia"/>
                <w:kern w:val="0"/>
                <w:szCs w:val="21"/>
              </w:rPr>
              <w:t>：</w:t>
            </w:r>
          </w:p>
          <w:p w:rsidR="00A31551" w:rsidRDefault="00DC1282">
            <w:pPr>
              <w:widowControl/>
              <w:wordWrap w:val="0"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尚永丰、张杭君、金仁村、叶向阳、隋新兵、徐晓玲、陈健翔、陈侠斌、刘俊秋、章鹏飞、尹守春、黄又举、李世军、郑辉、卢华、李永光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280" w:lineRule="exact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以教育部正式下达指标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为准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申请</w:t>
            </w:r>
            <w:r>
              <w:rPr>
                <w:rFonts w:ascii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hAnsi="宋体" w:cs="宋体" w:hint="eastAsia"/>
                <w:kern w:val="0"/>
                <w:szCs w:val="21"/>
              </w:rPr>
              <w:t>考核</w:t>
            </w:r>
          </w:p>
          <w:p w:rsidR="00A31551" w:rsidRDefault="00DC128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普通招考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①英语</w:t>
            </w:r>
          </w:p>
          <w:p w:rsidR="00A31551" w:rsidRDefault="00DC128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②生物化学与分子生物学</w:t>
            </w:r>
          </w:p>
          <w:p w:rsidR="00A31551" w:rsidRDefault="00DC128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③细胞生物学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生物化学</w:t>
            </w:r>
            <w:r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分子</w:t>
            </w:r>
            <w:r>
              <w:rPr>
                <w:szCs w:val="21"/>
              </w:rPr>
              <w:t>生物学</w:t>
            </w:r>
            <w:r>
              <w:rPr>
                <w:rFonts w:hint="eastAsia"/>
                <w:szCs w:val="21"/>
              </w:rPr>
              <w:t>科目：</w:t>
            </w:r>
          </w:p>
          <w:p w:rsidR="00A31551" w:rsidRDefault="00DC12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生物化学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版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主编</w:t>
            </w:r>
            <w:r>
              <w:rPr>
                <w:szCs w:val="21"/>
              </w:rPr>
              <w:t>：</w:t>
            </w:r>
            <w:proofErr w:type="gramStart"/>
            <w:r>
              <w:rPr>
                <w:szCs w:val="21"/>
              </w:rPr>
              <w:t>朱圣庚</w:t>
            </w:r>
            <w:proofErr w:type="gramEnd"/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徐长法，</w:t>
            </w:r>
            <w:r>
              <w:rPr>
                <w:szCs w:val="21"/>
              </w:rPr>
              <w:t>高等教育出版社</w:t>
            </w:r>
          </w:p>
          <w:p w:rsidR="00A31551" w:rsidRDefault="00DC12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现代</w:t>
            </w:r>
            <w:r>
              <w:rPr>
                <w:szCs w:val="21"/>
              </w:rPr>
              <w:t>分子生物学（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版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主编</w:t>
            </w:r>
            <w:r>
              <w:rPr>
                <w:szCs w:val="21"/>
              </w:rPr>
              <w:t>：朱玉</w:t>
            </w:r>
            <w:r>
              <w:rPr>
                <w:rFonts w:hint="eastAsia"/>
                <w:szCs w:val="21"/>
              </w:rPr>
              <w:t>贤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李毅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等</w:t>
            </w:r>
            <w:r>
              <w:rPr>
                <w:szCs w:val="21"/>
              </w:rPr>
              <w:t>，高等教育出版社</w:t>
            </w:r>
          </w:p>
          <w:p w:rsidR="00A31551" w:rsidRDefault="00DC128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细胞</w:t>
            </w:r>
            <w:r>
              <w:rPr>
                <w:szCs w:val="21"/>
              </w:rPr>
              <w:t>生物学</w:t>
            </w:r>
            <w:r>
              <w:rPr>
                <w:rFonts w:hint="eastAsia"/>
                <w:szCs w:val="21"/>
              </w:rPr>
              <w:t>科目</w:t>
            </w:r>
            <w:r>
              <w:rPr>
                <w:szCs w:val="21"/>
              </w:rPr>
              <w:t>：</w:t>
            </w:r>
          </w:p>
          <w:p w:rsidR="00A31551" w:rsidRDefault="00DC1282">
            <w:pPr>
              <w:jc w:val="left"/>
            </w:pPr>
            <w:r>
              <w:rPr>
                <w:rFonts w:hint="eastAsia"/>
                <w:szCs w:val="21"/>
              </w:rPr>
              <w:t>细胞生物学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版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主编</w:t>
            </w:r>
            <w:r>
              <w:rPr>
                <w:szCs w:val="21"/>
              </w:rPr>
              <w:t>：翟中和</w:t>
            </w:r>
            <w:r>
              <w:rPr>
                <w:rFonts w:hint="eastAsia"/>
                <w:szCs w:val="21"/>
              </w:rPr>
              <w:t xml:space="preserve"> </w:t>
            </w:r>
            <w:proofErr w:type="gramStart"/>
            <w:r>
              <w:rPr>
                <w:rFonts w:hint="eastAsia"/>
                <w:szCs w:val="21"/>
              </w:rPr>
              <w:t>王喜忠</w:t>
            </w:r>
            <w:proofErr w:type="gramEnd"/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丁明孝</w:t>
            </w:r>
            <w:r>
              <w:rPr>
                <w:szCs w:val="21"/>
              </w:rPr>
              <w:t>，高等教育出版社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生命</w:t>
            </w:r>
            <w:r>
              <w:rPr>
                <w:rFonts w:ascii="宋体" w:hAnsi="宋体" w:cs="宋体"/>
                <w:kern w:val="0"/>
                <w:szCs w:val="21"/>
              </w:rPr>
              <w:t>与环境科学学院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0571-28861205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不招</w:t>
            </w:r>
            <w:r>
              <w:rPr>
                <w:rFonts w:ascii="宋体" w:hAnsi="宋体" w:cs="宋体"/>
                <w:kern w:val="0"/>
                <w:szCs w:val="21"/>
              </w:rPr>
              <w:t>同等学力考生</w:t>
            </w:r>
          </w:p>
        </w:tc>
      </w:tr>
      <w:tr w:rsidR="00A31551">
        <w:trPr>
          <w:cantSplit/>
          <w:trHeight w:val="86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spacing w:beforeLines="10" w:before="31" w:afterLines="10" w:after="31"/>
              <w:jc w:val="center"/>
              <w:outlineLvl w:val="2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02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神经生物学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80" w:lineRule="exac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神经生物学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导师组：</w:t>
            </w:r>
          </w:p>
          <w:p w:rsidR="00A31551" w:rsidRDefault="00DC1282">
            <w:pPr>
              <w:wordWrap w:val="0"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邱猛生、李葆明、刘俊平、狄海波、黄智慧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80" w:lineRule="exact"/>
              <w:ind w:left="360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80" w:lineRule="exact"/>
              <w:ind w:left="360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before="24" w:after="24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31551">
        <w:trPr>
          <w:cantSplit/>
          <w:trHeight w:val="1021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spacing w:beforeLines="10" w:before="31" w:afterLines="10" w:after="31"/>
              <w:jc w:val="center"/>
              <w:outlineLvl w:val="2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03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植物学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before="24" w:after="24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植物学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导师组</w:t>
            </w:r>
            <w:r>
              <w:rPr>
                <w:rFonts w:ascii="宋体" w:hAnsi="宋体" w:cs="宋体" w:hint="eastAsia"/>
                <w:kern w:val="0"/>
                <w:szCs w:val="21"/>
              </w:rPr>
              <w:t>：</w:t>
            </w:r>
          </w:p>
          <w:p w:rsidR="00A31551" w:rsidRDefault="00DC1282">
            <w:pPr>
              <w:widowControl/>
              <w:wordWrap w:val="0"/>
              <w:spacing w:before="24" w:after="24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谢恬、薛大伟、徐晓玲、孟一君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before="24" w:after="24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31551">
        <w:trPr>
          <w:cantSplit/>
          <w:trHeight w:val="98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spacing w:beforeLines="10" w:before="31" w:afterLines="10" w:after="31"/>
              <w:jc w:val="center"/>
              <w:outlineLvl w:val="2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04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细胞生物学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80" w:lineRule="exac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细胞生物学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导师组：</w:t>
            </w:r>
          </w:p>
          <w:p w:rsidR="00A31551" w:rsidRDefault="00DC1282">
            <w:pPr>
              <w:wordWrap w:val="0"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谢恬、丛羽生、刘俊平、隋新兵、陈健翔、陈侠斌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80" w:lineRule="exact"/>
              <w:ind w:left="36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80" w:lineRule="exact"/>
              <w:ind w:left="36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before="24" w:after="24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31551">
        <w:trPr>
          <w:cantSplit/>
          <w:trHeight w:val="88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spacing w:beforeLines="10" w:before="31" w:afterLines="10" w:after="31"/>
              <w:jc w:val="center"/>
              <w:outlineLvl w:val="2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ordWrap w:val="0"/>
              <w:spacing w:line="24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05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遗传学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DC1282">
            <w:pPr>
              <w:widowControl/>
              <w:wordWrap w:val="0"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遗传学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导师组</w:t>
            </w:r>
            <w:r>
              <w:rPr>
                <w:rFonts w:ascii="宋体" w:hAnsi="宋体" w:cs="宋体" w:hint="eastAsia"/>
                <w:kern w:val="0"/>
                <w:szCs w:val="21"/>
              </w:rPr>
              <w:t>：</w:t>
            </w:r>
          </w:p>
          <w:p w:rsidR="00A31551" w:rsidRDefault="00DC1282">
            <w:pPr>
              <w:widowControl/>
              <w:wordWrap w:val="0"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薛大伟、于彦春、孟一君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80" w:lineRule="exact"/>
              <w:ind w:left="36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80" w:lineRule="exact"/>
              <w:ind w:left="36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idowControl/>
              <w:wordWrap w:val="0"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51" w:rsidRDefault="00A31551">
            <w:pPr>
              <w:wordWrap w:val="0"/>
              <w:spacing w:before="24" w:after="24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A31551" w:rsidRDefault="00DC1282">
      <w:pPr>
        <w:ind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注：</w:t>
      </w:r>
      <w:r>
        <w:rPr>
          <w:rFonts w:ascii="宋体" w:hAnsi="宋体" w:cs="宋体" w:hint="eastAsia"/>
          <w:kern w:val="0"/>
          <w:sz w:val="24"/>
        </w:rPr>
        <w:t>2022</w:t>
      </w: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hAnsi="宋体" w:cs="宋体" w:hint="eastAsia"/>
          <w:bCs/>
          <w:kern w:val="0"/>
          <w:sz w:val="24"/>
        </w:rPr>
        <w:t>拟招生人数仅供参考，实际招生人数需要综合教育部正式下达的博士研究生招生计划、国家需求、学校发展、导师和生源情况等确定。</w:t>
      </w:r>
    </w:p>
    <w:sectPr w:rsidR="00A315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440" w:bottom="85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282" w:rsidRDefault="00DC1282">
      <w:r>
        <w:separator/>
      </w:r>
    </w:p>
  </w:endnote>
  <w:endnote w:type="continuationSeparator" w:id="0">
    <w:p w:rsidR="00DC1282" w:rsidRDefault="00DC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DejaVu 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51" w:rsidRDefault="00A3155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51" w:rsidRDefault="00A3155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51" w:rsidRDefault="00A3155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282" w:rsidRDefault="00DC1282">
      <w:r>
        <w:separator/>
      </w:r>
    </w:p>
  </w:footnote>
  <w:footnote w:type="continuationSeparator" w:id="0">
    <w:p w:rsidR="00DC1282" w:rsidRDefault="00DC1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51" w:rsidRDefault="00A3155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51" w:rsidRDefault="00A3155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551" w:rsidRDefault="00A315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7E74"/>
    <w:rsid w:val="000351F2"/>
    <w:rsid w:val="00073B3A"/>
    <w:rsid w:val="0008022C"/>
    <w:rsid w:val="0008130A"/>
    <w:rsid w:val="00083BA2"/>
    <w:rsid w:val="000E619B"/>
    <w:rsid w:val="000F6738"/>
    <w:rsid w:val="001203A0"/>
    <w:rsid w:val="00151F44"/>
    <w:rsid w:val="001632F3"/>
    <w:rsid w:val="00172A27"/>
    <w:rsid w:val="001D01D0"/>
    <w:rsid w:val="001D5C6A"/>
    <w:rsid w:val="001F23A7"/>
    <w:rsid w:val="00241D3F"/>
    <w:rsid w:val="002509F5"/>
    <w:rsid w:val="00293640"/>
    <w:rsid w:val="00294250"/>
    <w:rsid w:val="002A1F68"/>
    <w:rsid w:val="002C232F"/>
    <w:rsid w:val="002E5B2B"/>
    <w:rsid w:val="0033404E"/>
    <w:rsid w:val="00337848"/>
    <w:rsid w:val="003D1C4B"/>
    <w:rsid w:val="003D4B62"/>
    <w:rsid w:val="003E24AA"/>
    <w:rsid w:val="00460829"/>
    <w:rsid w:val="00470C8F"/>
    <w:rsid w:val="0047368C"/>
    <w:rsid w:val="00493FB3"/>
    <w:rsid w:val="004D479B"/>
    <w:rsid w:val="004E2A23"/>
    <w:rsid w:val="004F2F72"/>
    <w:rsid w:val="00571274"/>
    <w:rsid w:val="00587EC4"/>
    <w:rsid w:val="005C43F6"/>
    <w:rsid w:val="005C44E2"/>
    <w:rsid w:val="005C7A4A"/>
    <w:rsid w:val="005E01A0"/>
    <w:rsid w:val="00620BC0"/>
    <w:rsid w:val="006B084F"/>
    <w:rsid w:val="006E744D"/>
    <w:rsid w:val="00710E0A"/>
    <w:rsid w:val="0072163F"/>
    <w:rsid w:val="00737867"/>
    <w:rsid w:val="00762B87"/>
    <w:rsid w:val="00776D5C"/>
    <w:rsid w:val="007A2B25"/>
    <w:rsid w:val="007A2FC0"/>
    <w:rsid w:val="007B2422"/>
    <w:rsid w:val="007F4A10"/>
    <w:rsid w:val="00851792"/>
    <w:rsid w:val="00862676"/>
    <w:rsid w:val="008B21A1"/>
    <w:rsid w:val="008B5F32"/>
    <w:rsid w:val="008C0955"/>
    <w:rsid w:val="008C5FB7"/>
    <w:rsid w:val="008E103A"/>
    <w:rsid w:val="008E7817"/>
    <w:rsid w:val="008F6DCF"/>
    <w:rsid w:val="00943350"/>
    <w:rsid w:val="00966AAF"/>
    <w:rsid w:val="00983FEC"/>
    <w:rsid w:val="0099477C"/>
    <w:rsid w:val="00997490"/>
    <w:rsid w:val="009D3DF2"/>
    <w:rsid w:val="009F3DD9"/>
    <w:rsid w:val="00A13DA9"/>
    <w:rsid w:val="00A31551"/>
    <w:rsid w:val="00A36C2C"/>
    <w:rsid w:val="00A41E7F"/>
    <w:rsid w:val="00A43BEE"/>
    <w:rsid w:val="00A76AE5"/>
    <w:rsid w:val="00A92D22"/>
    <w:rsid w:val="00AA02B4"/>
    <w:rsid w:val="00AA4869"/>
    <w:rsid w:val="00AA7FB7"/>
    <w:rsid w:val="00AB55EC"/>
    <w:rsid w:val="00AB5A00"/>
    <w:rsid w:val="00AD42E0"/>
    <w:rsid w:val="00B44F75"/>
    <w:rsid w:val="00B53916"/>
    <w:rsid w:val="00B544D1"/>
    <w:rsid w:val="00B9770C"/>
    <w:rsid w:val="00BA3D8D"/>
    <w:rsid w:val="00BB7A9A"/>
    <w:rsid w:val="00C03D51"/>
    <w:rsid w:val="00C360A1"/>
    <w:rsid w:val="00C6229A"/>
    <w:rsid w:val="00C77777"/>
    <w:rsid w:val="00C83C46"/>
    <w:rsid w:val="00CC103D"/>
    <w:rsid w:val="00D00DE7"/>
    <w:rsid w:val="00D10E4C"/>
    <w:rsid w:val="00D2057C"/>
    <w:rsid w:val="00D43225"/>
    <w:rsid w:val="00D43B6A"/>
    <w:rsid w:val="00D50BE1"/>
    <w:rsid w:val="00DC1282"/>
    <w:rsid w:val="00DD28E4"/>
    <w:rsid w:val="00DE0C78"/>
    <w:rsid w:val="00E162C6"/>
    <w:rsid w:val="00E16B13"/>
    <w:rsid w:val="00E24573"/>
    <w:rsid w:val="00E32667"/>
    <w:rsid w:val="00E40CC6"/>
    <w:rsid w:val="00E42E76"/>
    <w:rsid w:val="00E45063"/>
    <w:rsid w:val="00E56D57"/>
    <w:rsid w:val="00E92257"/>
    <w:rsid w:val="00EA2A9E"/>
    <w:rsid w:val="00EF23A0"/>
    <w:rsid w:val="00F015E4"/>
    <w:rsid w:val="00F046F1"/>
    <w:rsid w:val="00F10FC1"/>
    <w:rsid w:val="00F20B09"/>
    <w:rsid w:val="00F42282"/>
    <w:rsid w:val="00F44212"/>
    <w:rsid w:val="00F47492"/>
    <w:rsid w:val="00FB5578"/>
    <w:rsid w:val="00FD20B0"/>
    <w:rsid w:val="00FE1FC5"/>
    <w:rsid w:val="0260526C"/>
    <w:rsid w:val="045E4B6F"/>
    <w:rsid w:val="04601CE0"/>
    <w:rsid w:val="04B60758"/>
    <w:rsid w:val="05030411"/>
    <w:rsid w:val="05BF69B5"/>
    <w:rsid w:val="05DA5C2A"/>
    <w:rsid w:val="0666694D"/>
    <w:rsid w:val="06F413FB"/>
    <w:rsid w:val="07D826CE"/>
    <w:rsid w:val="081C7DC3"/>
    <w:rsid w:val="08284FFB"/>
    <w:rsid w:val="08444594"/>
    <w:rsid w:val="0BDA5E36"/>
    <w:rsid w:val="0D912C88"/>
    <w:rsid w:val="0DA454EA"/>
    <w:rsid w:val="0F763CE7"/>
    <w:rsid w:val="0FA04E97"/>
    <w:rsid w:val="0FA35C35"/>
    <w:rsid w:val="100351E5"/>
    <w:rsid w:val="1080285A"/>
    <w:rsid w:val="10BE31AD"/>
    <w:rsid w:val="11583237"/>
    <w:rsid w:val="13EC5394"/>
    <w:rsid w:val="14657B4B"/>
    <w:rsid w:val="18DE67B6"/>
    <w:rsid w:val="193411B3"/>
    <w:rsid w:val="1A3514FC"/>
    <w:rsid w:val="1B2A471C"/>
    <w:rsid w:val="1BA378DA"/>
    <w:rsid w:val="1BB65E54"/>
    <w:rsid w:val="1BCC7B99"/>
    <w:rsid w:val="1D45761B"/>
    <w:rsid w:val="1D57730E"/>
    <w:rsid w:val="1DEC1ABA"/>
    <w:rsid w:val="20271101"/>
    <w:rsid w:val="20A10E72"/>
    <w:rsid w:val="22323C78"/>
    <w:rsid w:val="223A0E3D"/>
    <w:rsid w:val="224024CF"/>
    <w:rsid w:val="22875C93"/>
    <w:rsid w:val="22970903"/>
    <w:rsid w:val="239E199C"/>
    <w:rsid w:val="24E370E9"/>
    <w:rsid w:val="253E6590"/>
    <w:rsid w:val="26252765"/>
    <w:rsid w:val="27930E13"/>
    <w:rsid w:val="279F3AF9"/>
    <w:rsid w:val="27E70B8E"/>
    <w:rsid w:val="285A785E"/>
    <w:rsid w:val="28C13259"/>
    <w:rsid w:val="2923789A"/>
    <w:rsid w:val="2AEC1B0C"/>
    <w:rsid w:val="2B5D3622"/>
    <w:rsid w:val="2B620B86"/>
    <w:rsid w:val="2CF2620A"/>
    <w:rsid w:val="2D795320"/>
    <w:rsid w:val="2F594A38"/>
    <w:rsid w:val="2FFF3FB4"/>
    <w:rsid w:val="3077716F"/>
    <w:rsid w:val="31225AEB"/>
    <w:rsid w:val="31C94D28"/>
    <w:rsid w:val="332458CF"/>
    <w:rsid w:val="33645130"/>
    <w:rsid w:val="34A81826"/>
    <w:rsid w:val="36BC279D"/>
    <w:rsid w:val="3B876702"/>
    <w:rsid w:val="3CFE4FC4"/>
    <w:rsid w:val="3E382EEB"/>
    <w:rsid w:val="3F72456B"/>
    <w:rsid w:val="419222DD"/>
    <w:rsid w:val="43126933"/>
    <w:rsid w:val="46791A78"/>
    <w:rsid w:val="46ED03E6"/>
    <w:rsid w:val="4A39072D"/>
    <w:rsid w:val="4AEB2E42"/>
    <w:rsid w:val="4E3B52E3"/>
    <w:rsid w:val="4F4835FF"/>
    <w:rsid w:val="50961FC2"/>
    <w:rsid w:val="50E6224E"/>
    <w:rsid w:val="51957F31"/>
    <w:rsid w:val="51B45BC8"/>
    <w:rsid w:val="521C230C"/>
    <w:rsid w:val="523C28D1"/>
    <w:rsid w:val="539841E8"/>
    <w:rsid w:val="54C87A29"/>
    <w:rsid w:val="5506608A"/>
    <w:rsid w:val="55476937"/>
    <w:rsid w:val="56E362B1"/>
    <w:rsid w:val="57215408"/>
    <w:rsid w:val="57A313D1"/>
    <w:rsid w:val="58386548"/>
    <w:rsid w:val="58A27E1F"/>
    <w:rsid w:val="58A61D59"/>
    <w:rsid w:val="591D58D4"/>
    <w:rsid w:val="5A7B5BD7"/>
    <w:rsid w:val="5BE56BE3"/>
    <w:rsid w:val="5C5925CA"/>
    <w:rsid w:val="5D0E25D7"/>
    <w:rsid w:val="5F2A2DD2"/>
    <w:rsid w:val="5F4147C1"/>
    <w:rsid w:val="60E85888"/>
    <w:rsid w:val="618C567A"/>
    <w:rsid w:val="64267CAC"/>
    <w:rsid w:val="64F115C9"/>
    <w:rsid w:val="65D314B0"/>
    <w:rsid w:val="68D26E6C"/>
    <w:rsid w:val="69592119"/>
    <w:rsid w:val="6AB734AF"/>
    <w:rsid w:val="6B2A41FF"/>
    <w:rsid w:val="6B7E1979"/>
    <w:rsid w:val="6BF16E2E"/>
    <w:rsid w:val="6E125063"/>
    <w:rsid w:val="70DD4BF1"/>
    <w:rsid w:val="72242906"/>
    <w:rsid w:val="73CC665E"/>
    <w:rsid w:val="743A3891"/>
    <w:rsid w:val="74997C46"/>
    <w:rsid w:val="75741BA0"/>
    <w:rsid w:val="7836423F"/>
    <w:rsid w:val="7A376B25"/>
    <w:rsid w:val="7B1A15EC"/>
    <w:rsid w:val="7C1B5074"/>
    <w:rsid w:val="7C2A035B"/>
    <w:rsid w:val="7DEA041E"/>
    <w:rsid w:val="7ED7B667"/>
    <w:rsid w:val="7F356256"/>
    <w:rsid w:val="7FA9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63F75AA-5063-49A5-983E-4C0DEC520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ICOS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浙江师范大学2016年　学术学位　博士研究生招生专业目录</dc:title>
  <dc:creator>Administrator</dc:creator>
  <cp:lastModifiedBy>admin</cp:lastModifiedBy>
  <cp:revision>2</cp:revision>
  <cp:lastPrinted>2020-10-13T14:00:00Z</cp:lastPrinted>
  <dcterms:created xsi:type="dcterms:W3CDTF">2021-12-31T05:59:00Z</dcterms:created>
  <dcterms:modified xsi:type="dcterms:W3CDTF">2021-12-31T05:59:00Z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D3220E4A11E94C3FA267E0BB1FDAABBC</vt:lpwstr>
  </property>
</Properties>
</file>