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杭州师范大学推荐优秀应届本科毕业生</w:t>
      </w:r>
    </w:p>
    <w:p>
      <w:pPr>
        <w:widowControl/>
        <w:spacing w:line="560" w:lineRule="exact"/>
        <w:jc w:val="center"/>
        <w:rPr>
          <w:rFonts w:hint="eastAsia" w:ascii="方正小标宋简体" w:hAnsi="方正小标宋简体" w:eastAsia="方正小标宋简体" w:cs="方正小标宋简体"/>
          <w:bCs/>
          <w:color w:val="040404"/>
          <w:kern w:val="0"/>
          <w:sz w:val="36"/>
          <w:szCs w:val="36"/>
        </w:rPr>
      </w:pPr>
      <w:r>
        <w:rPr>
          <w:rFonts w:hint="eastAsia" w:ascii="方正小标宋简体" w:hAnsi="方正小标宋简体" w:eastAsia="方正小标宋简体" w:cs="方正小标宋简体"/>
          <w:spacing w:val="0"/>
          <w:sz w:val="36"/>
          <w:szCs w:val="36"/>
        </w:rPr>
        <w:t>免试攻读研究生</w:t>
      </w:r>
      <w:r>
        <w:rPr>
          <w:rFonts w:hint="eastAsia" w:ascii="方正小标宋简体" w:hAnsi="方正小标宋简体" w:eastAsia="方正小标宋简体" w:cs="方正小标宋简体"/>
          <w:bCs/>
          <w:color w:val="040404"/>
          <w:kern w:val="0"/>
          <w:sz w:val="36"/>
          <w:szCs w:val="36"/>
          <w:lang w:eastAsia="zh-CN"/>
        </w:rPr>
        <w:t>诚信</w:t>
      </w:r>
      <w:r>
        <w:rPr>
          <w:rFonts w:hint="eastAsia" w:ascii="方正小标宋简体" w:hAnsi="方正小标宋简体" w:eastAsia="方正小标宋简体" w:cs="方正小标宋简体"/>
          <w:bCs/>
          <w:color w:val="040404"/>
          <w:kern w:val="0"/>
          <w:sz w:val="36"/>
          <w:szCs w:val="36"/>
        </w:rPr>
        <w:t>承诺书</w:t>
      </w:r>
    </w:p>
    <w:p>
      <w:pPr>
        <w:widowControl/>
        <w:spacing w:line="560" w:lineRule="exact"/>
        <w:jc w:val="both"/>
        <w:rPr>
          <w:rFonts w:hint="eastAsia" w:ascii="方正小标宋简体" w:hAnsi="ˎ̥" w:eastAsia="方正小标宋简体" w:cs="宋体"/>
          <w:color w:val="040404"/>
          <w:kern w:val="0"/>
          <w:sz w:val="36"/>
          <w:szCs w:val="36"/>
          <w:lang w:eastAsia="zh-CN"/>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本人为</w:t>
      </w:r>
      <w:r>
        <w:rPr>
          <w:rFonts w:hint="eastAsia" w:ascii="仿宋_GB2312" w:hAnsi="仿宋_GB2312" w:eastAsia="仿宋_GB2312" w:cs="仿宋_GB2312"/>
          <w:sz w:val="28"/>
          <w:szCs w:val="28"/>
          <w:lang w:val="en-US" w:eastAsia="zh-CN"/>
        </w:rPr>
        <w:t>__</w:t>
      </w:r>
      <w:bookmarkStart w:id="0" w:name="_GoBack"/>
      <w:bookmarkEnd w:id="0"/>
      <w:r>
        <w:rPr>
          <w:rFonts w:hint="eastAsia" w:ascii="仿宋_GB2312" w:hAnsi="仿宋_GB2312" w:eastAsia="仿宋_GB2312" w:cs="仿宋_GB2312"/>
          <w:sz w:val="28"/>
          <w:szCs w:val="28"/>
          <w:lang w:val="en-US" w:eastAsia="zh-CN"/>
        </w:rPr>
        <w:t>________________</w:t>
      </w:r>
      <w:r>
        <w:rPr>
          <w:rFonts w:hint="eastAsia" w:ascii="仿宋_GB2312" w:hAnsi="仿宋_GB2312" w:eastAsia="仿宋_GB2312" w:cs="仿宋_GB2312"/>
          <w:sz w:val="28"/>
          <w:szCs w:val="28"/>
        </w:rPr>
        <w:t>学院学生，学号</w:t>
      </w:r>
      <w:r>
        <w:rPr>
          <w:rFonts w:hint="eastAsia" w:ascii="仿宋_GB2312" w:hAnsi="仿宋_GB2312" w:eastAsia="仿宋_GB2312" w:cs="仿宋_GB2312"/>
          <w:sz w:val="28"/>
          <w:szCs w:val="28"/>
          <w:lang w:val="en-US" w:eastAsia="zh-CN"/>
        </w:rPr>
        <w:t>________________，</w:t>
      </w:r>
      <w:r>
        <w:rPr>
          <w:rFonts w:hint="eastAsia" w:ascii="仿宋_GB2312" w:hAnsi="仿宋_GB2312" w:eastAsia="仿宋_GB2312" w:cs="仿宋_GB2312"/>
          <w:sz w:val="28"/>
          <w:szCs w:val="28"/>
        </w:rPr>
        <w:t>现申请</w:t>
      </w:r>
      <w:r>
        <w:rPr>
          <w:rFonts w:hint="eastAsia" w:ascii="仿宋_GB2312" w:hAnsi="仿宋_GB2312" w:eastAsia="仿宋_GB2312" w:cs="仿宋_GB2312"/>
          <w:sz w:val="28"/>
          <w:szCs w:val="28"/>
          <w:lang w:val="en-US" w:eastAsia="zh-CN"/>
        </w:rPr>
        <w:t>________</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免试攻读硕士学位</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，本人阅读并理解《杭州师范大学关于推荐优秀应届本科毕业生免试攻读研究生工作实施办法》（</w:t>
      </w:r>
      <w:r>
        <w:rPr>
          <w:rFonts w:hint="eastAsia" w:ascii="仿宋_GB2312" w:hAnsi="仿宋_GB2312" w:eastAsia="仿宋_GB2312" w:cs="仿宋_GB2312"/>
          <w:sz w:val="28"/>
          <w:szCs w:val="28"/>
          <w:lang w:eastAsia="zh-CN"/>
        </w:rPr>
        <w:t>杭师大学</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号）中的有关规定</w:t>
      </w:r>
      <w:r>
        <w:rPr>
          <w:rFonts w:hint="eastAsia" w:ascii="仿宋_GB2312" w:hAnsi="仿宋_GB2312" w:eastAsia="仿宋_GB2312" w:cs="仿宋_GB2312"/>
          <w:sz w:val="28"/>
          <w:szCs w:val="28"/>
          <w:lang w:eastAsia="zh-CN"/>
        </w:rPr>
        <w:t>，并承诺</w:t>
      </w:r>
      <w:r>
        <w:rPr>
          <w:rFonts w:hint="eastAsia" w:ascii="仿宋_GB2312" w:hAnsi="仿宋_GB2312" w:eastAsia="仿宋_GB2312" w:cs="仿宋_GB2312"/>
          <w:sz w:val="28"/>
          <w:szCs w:val="28"/>
        </w:rPr>
        <w:t>如下：</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本人提出申请并填写的《杭州师范大学推荐优秀应届本科毕业生免试攻读研究生申请表》中的所有信息以及提供的材料真实、准确。如</w:t>
      </w:r>
      <w:r>
        <w:rPr>
          <w:rFonts w:hint="eastAsia" w:ascii="仿宋_GB2312" w:hAnsi="仿宋_GB2312" w:eastAsia="仿宋_GB2312" w:cs="仿宋_GB2312"/>
          <w:sz w:val="28"/>
          <w:szCs w:val="28"/>
          <w:lang w:val="en-US" w:eastAsia="zh-CN"/>
        </w:rPr>
        <w:t xml:space="preserve">有虚假信息和作伪行为，承担由此带来一切后果；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2.在确认招生单位的“待录取”通知后，按接收高校要求准时入学,攻读硕士研究生。如擅自放弃，作为不诚信记录记入个人档案。</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wordWrap w:val="0"/>
        <w:spacing w:line="360" w:lineRule="auto"/>
        <w:ind w:firstLine="3080" w:firstLineChars="11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承诺</w:t>
      </w:r>
      <w:r>
        <w:rPr>
          <w:rFonts w:hint="eastAsia" w:ascii="仿宋_GB2312" w:hAnsi="仿宋_GB2312" w:eastAsia="仿宋_GB2312" w:cs="仿宋_GB2312"/>
          <w:sz w:val="28"/>
          <w:szCs w:val="28"/>
        </w:rPr>
        <w:t>人（签名）：</w:t>
      </w:r>
      <w:r>
        <w:rPr>
          <w:rFonts w:hint="eastAsia" w:ascii="仿宋_GB2312" w:hAnsi="仿宋_GB2312" w:eastAsia="仿宋_GB2312" w:cs="仿宋_GB2312"/>
          <w:sz w:val="28"/>
          <w:szCs w:val="28"/>
          <w:lang w:val="en-US" w:eastAsia="zh-CN"/>
        </w:rPr>
        <w:t xml:space="preserve">       </w:t>
      </w:r>
    </w:p>
    <w:p>
      <w:pPr>
        <w:spacing w:line="360" w:lineRule="auto"/>
        <w:ind w:firstLine="3640" w:firstLineChars="1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4A15C54-C1B1-4187-A66A-043BED094FF5}"/>
  </w:font>
  <w:font w:name="方正小标宋简体">
    <w:panose1 w:val="02000000000000000000"/>
    <w:charset w:val="86"/>
    <w:family w:val="auto"/>
    <w:pitch w:val="default"/>
    <w:sig w:usb0="00000001" w:usb1="08000000" w:usb2="00000000" w:usb3="00000000" w:csb0="00040000" w:csb1="00000000"/>
    <w:embedRegular r:id="rId2" w:fontKey="{323D08A3-51BB-409E-AFB9-A08A36A609B9}"/>
  </w:font>
  <w:font w:name="ˎ̥">
    <w:altName w:val="Times New Roman"/>
    <w:panose1 w:val="00000000000000000000"/>
    <w:charset w:val="00"/>
    <w:family w:val="roman"/>
    <w:pitch w:val="default"/>
    <w:sig w:usb0="00000000" w:usb1="00000000" w:usb2="00000000" w:usb3="00000000" w:csb0="00040001" w:csb1="00000000"/>
    <w:embedRegular r:id="rId3" w:fontKey="{7C38A5D6-6C93-435A-B03A-9F27BCD891DA}"/>
  </w:font>
  <w:font w:name="仿宋_GB2312">
    <w:altName w:val="仿宋"/>
    <w:panose1 w:val="02010609030101010101"/>
    <w:charset w:val="86"/>
    <w:family w:val="modern"/>
    <w:pitch w:val="default"/>
    <w:sig w:usb0="00000000" w:usb1="00000000" w:usb2="00000000" w:usb3="00000000" w:csb0="00040000" w:csb1="00000000"/>
    <w:embedRegular r:id="rId4" w:fontKey="{2E454CFB-841A-4A22-8254-D9B3C16AA7E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jRmZDExYjU2MzQ0NmI2YzkwOTQwNDQ2ZTY5YTQifQ=="/>
  </w:docVars>
  <w:rsids>
    <w:rsidRoot w:val="4CF62786"/>
    <w:rsid w:val="01997D21"/>
    <w:rsid w:val="38935AC0"/>
    <w:rsid w:val="4A4523F0"/>
    <w:rsid w:val="4CF6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316</Characters>
  <Lines>0</Lines>
  <Paragraphs>0</Paragraphs>
  <TotalTime>3</TotalTime>
  <ScaleCrop>false</ScaleCrop>
  <LinksUpToDate>false</LinksUpToDate>
  <CharactersWithSpaces>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2022-07-01T07:35:00Z</dcterms:created>
  <dc:creator>DylanYoung</dc:creator>
  <cp:lastModifiedBy>DylanYoung</cp:lastModifiedBy>
  <dcterms:modified xsi:type="dcterms:W3CDTF">2023-06-07T01:09:43Z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2163FFC2E3474F3F9D56E1783C259BD7</vt:lpwstr>
  </property>
</Properties>
</file>