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实验室酒精灯使用注意规范</w:t>
      </w:r>
    </w:p>
    <w:p>
      <w:pPr>
        <w:spacing w:line="360" w:lineRule="auto"/>
        <w:jc w:val="left"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1、使用前仔细检查，如发现灯口处或玻璃部分有缺口或有裂痕时，不可点燃使用，应立即更换；</w:t>
      </w:r>
    </w:p>
    <w:p>
      <w:pPr>
        <w:spacing w:line="360" w:lineRule="auto"/>
        <w:jc w:val="left"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2、添加酒精时，应先熄灭酒精灯，加至2</w:t>
      </w:r>
      <w:r>
        <w:rPr>
          <w:rFonts w:ascii="宋体" w:hAnsi="宋体" w:eastAsia="宋体"/>
          <w:b w:val="0"/>
          <w:bCs w:val="0"/>
          <w:szCs w:val="21"/>
        </w:rPr>
        <w:t>/3</w:t>
      </w:r>
      <w:r>
        <w:rPr>
          <w:rFonts w:hint="eastAsia" w:ascii="宋体" w:hAnsi="宋体" w:eastAsia="宋体"/>
          <w:b w:val="0"/>
          <w:bCs w:val="0"/>
          <w:szCs w:val="21"/>
        </w:rPr>
        <w:t>体积即可；如果酒精装满，移动酒精灯过程中酒精溢出；如果酒精较少，灯芯会有整根烧尽的危险，此时酒精灯内充满酒精蒸汽，若点燃火源会发生爆炸；</w:t>
      </w:r>
    </w:p>
    <w:p>
      <w:pPr>
        <w:spacing w:line="360" w:lineRule="auto"/>
        <w:jc w:val="left"/>
        <w:rPr>
          <w:rFonts w:ascii="宋体" w:hAnsi="宋体" w:eastAsia="宋体"/>
          <w:b w:val="0"/>
          <w:bCs w:val="0"/>
          <w:szCs w:val="21"/>
        </w:rPr>
      </w:pPr>
      <w:r>
        <w:rPr>
          <w:rFonts w:ascii="宋体" w:hAnsi="宋体" w:eastAsia="宋体"/>
          <w:b w:val="0"/>
          <w:bCs w:val="0"/>
          <w:szCs w:val="21"/>
        </w:rPr>
        <w:t>3</w:t>
      </w:r>
      <w:r>
        <w:rPr>
          <w:rFonts w:hint="eastAsia" w:ascii="宋体" w:hAnsi="宋体" w:eastAsia="宋体"/>
          <w:b w:val="0"/>
          <w:bCs w:val="0"/>
          <w:szCs w:val="21"/>
        </w:rPr>
        <w:t>、点燃以前，应确知灯体表面没有溢出酒精；</w:t>
      </w:r>
    </w:p>
    <w:p>
      <w:pPr>
        <w:spacing w:line="360" w:lineRule="auto"/>
        <w:jc w:val="left"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4、用打火机点燃酒精灯，不可以用一盏酒精灯去引燃另外一盏酒精灯，这样很容易使酒精灯里的酒精流出发生危险；</w:t>
      </w:r>
    </w:p>
    <w:p>
      <w:pPr>
        <w:spacing w:line="360" w:lineRule="auto"/>
        <w:jc w:val="left"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5、熄灭时，用灯罩熄灭，不可用嘴吹；</w:t>
      </w:r>
    </w:p>
    <w:p>
      <w:pPr>
        <w:spacing w:line="360" w:lineRule="auto"/>
        <w:jc w:val="left"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6、使用中，若酒精灯温度过高发热，应熄灭停用；</w:t>
      </w: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/>
          <w:b w:val="0"/>
          <w:bCs w:val="0"/>
          <w:szCs w:val="21"/>
        </w:rPr>
        <w:t>7、若点燃的酒精灯不小心打翻，只需从侧方用湿抹布盖住即可，不可正上方往下盖，以免灼伤自己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。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B7"/>
    <w:rsid w:val="000E2FA0"/>
    <w:rsid w:val="00230317"/>
    <w:rsid w:val="0042754F"/>
    <w:rsid w:val="00482D4D"/>
    <w:rsid w:val="0048568E"/>
    <w:rsid w:val="00801ADD"/>
    <w:rsid w:val="008649C2"/>
    <w:rsid w:val="008D439B"/>
    <w:rsid w:val="0098200E"/>
    <w:rsid w:val="00AB4109"/>
    <w:rsid w:val="00B165CD"/>
    <w:rsid w:val="00B17694"/>
    <w:rsid w:val="00B778DD"/>
    <w:rsid w:val="00B9401F"/>
    <w:rsid w:val="00BB4FD6"/>
    <w:rsid w:val="00C1102D"/>
    <w:rsid w:val="00CE04EC"/>
    <w:rsid w:val="00D43C61"/>
    <w:rsid w:val="00D96030"/>
    <w:rsid w:val="00DE3AB7"/>
    <w:rsid w:val="014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2022-01-17T08:57:00Z</dcterms:created>
  <dc:creator>黄 小平</dc:creator>
  <cp:lastModifiedBy>日玖月故</cp:lastModifiedBy>
  <cp:lastPrinted>2022-01-17T09:11:00Z</cp:lastPrinted>
  <dcterms:modified xsi:type="dcterms:W3CDTF">2022-03-03T06:50:39Z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E948F528FE544F5EAE2EE7E3784DFD40</vt:lpwstr>
  </property>
</Properties>
</file>