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59C" w:rsidRDefault="00C23CAD">
      <w:pPr>
        <w:adjustRightInd w:val="0"/>
        <w:snapToGrid w:val="0"/>
        <w:spacing w:line="54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 w:rsidR="0022273C">
        <w:rPr>
          <w:rFonts w:ascii="Times New Roman" w:eastAsia="黑体" w:hAnsi="Times New Roman"/>
          <w:sz w:val="32"/>
          <w:szCs w:val="32"/>
        </w:rPr>
        <w:t>11</w:t>
      </w:r>
    </w:p>
    <w:p w:rsidR="0081359C" w:rsidRDefault="00C23CAD">
      <w:pPr>
        <w:shd w:val="clear" w:color="auto" w:fill="FFFFFF"/>
        <w:adjustRightInd w:val="0"/>
        <w:snapToGrid w:val="0"/>
        <w:spacing w:line="580" w:lineRule="exact"/>
        <w:jc w:val="center"/>
        <w:outlineLvl w:val="1"/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</w:pPr>
      <w:r>
        <w:rPr>
          <w:rFonts w:ascii="Times New Roman" w:eastAsia="方正小标宋简体" w:hAnsi="Times New Roman"/>
          <w:bCs/>
          <w:spacing w:val="4"/>
          <w:kern w:val="36"/>
          <w:sz w:val="44"/>
          <w:szCs w:val="44"/>
        </w:rPr>
        <w:t>数字文物开发项目申报说明</w:t>
      </w:r>
    </w:p>
    <w:p w:rsidR="0022273C" w:rsidRPr="0022273C" w:rsidRDefault="0022273C">
      <w:pPr>
        <w:shd w:val="clear" w:color="auto" w:fill="FFFFFF"/>
        <w:adjustRightInd w:val="0"/>
        <w:snapToGrid w:val="0"/>
        <w:spacing w:line="580" w:lineRule="exact"/>
        <w:jc w:val="center"/>
        <w:outlineLvl w:val="1"/>
        <w:rPr>
          <w:rFonts w:ascii="方正小标宋简体" w:eastAsia="方正小标宋简体" w:hAnsi="方正小标宋简体" w:cs="方正小标宋简体"/>
          <w:bCs/>
          <w:spacing w:val="4"/>
          <w:kern w:val="36"/>
          <w:sz w:val="44"/>
          <w:szCs w:val="44"/>
        </w:rPr>
      </w:pPr>
    </w:p>
    <w:p w:rsidR="0081359C" w:rsidRDefault="00C23CAD">
      <w:pPr>
        <w:adjustRightInd w:val="0"/>
        <w:snapToGrid w:val="0"/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一、建设目标</w:t>
      </w:r>
    </w:p>
    <w:p w:rsidR="0081359C" w:rsidRDefault="00C23CAD">
      <w:pPr>
        <w:spacing w:line="58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多维度挖掘高校文物蕴含的育人资源，强化数字技术对传统文物的赋能作用，面向全省高校师生进行虚拟展示和开放学习，更好地发挥教育、传播和科普功能，真正让藏在高校中的文物动起来、活起来、用起来。</w:t>
      </w:r>
    </w:p>
    <w:p w:rsidR="0081359C" w:rsidRDefault="00C23CAD">
      <w:pPr>
        <w:spacing w:line="58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二、建设要求</w:t>
      </w:r>
    </w:p>
    <w:p w:rsidR="0081359C" w:rsidRDefault="00C23CAD">
      <w:pPr>
        <w:spacing w:line="58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Times New Roman" w:eastAsia="仿宋_GB2312" w:hAnsi="Times New Roman" w:cs="仿宋_GB2312" w:hint="eastAsia"/>
          <w:sz w:val="32"/>
          <w:szCs w:val="32"/>
        </w:rPr>
        <w:t>通过数字化手段，与高校文化资源深度融合，引领高校数字文化产业。内容可涵盖参与文物数字化保护、开展数字文物系列活动、建设数字文物讲解队伍、开发数字文物的相关文化作品与产品等。</w:t>
      </w:r>
    </w:p>
    <w:p w:rsidR="0081359C" w:rsidRDefault="00C23CAD">
      <w:pPr>
        <w:adjustRightInd w:val="0"/>
        <w:snapToGrid w:val="0"/>
        <w:spacing w:line="580" w:lineRule="exact"/>
        <w:ind w:firstLineChars="200" w:firstLine="640"/>
        <w:rPr>
          <w:rFonts w:ascii="Times New Roman" w:eastAsia="黑体"/>
          <w:sz w:val="32"/>
          <w:szCs w:val="32"/>
        </w:rPr>
      </w:pPr>
      <w:r>
        <w:rPr>
          <w:rFonts w:ascii="Times New Roman" w:eastAsia="黑体" w:hint="eastAsia"/>
          <w:sz w:val="32"/>
          <w:szCs w:val="32"/>
        </w:rPr>
        <w:t>三、其他事项</w:t>
      </w:r>
    </w:p>
    <w:p w:rsidR="00855B5E" w:rsidRPr="000425B7" w:rsidRDefault="00855B5E" w:rsidP="000425B7">
      <w:pPr>
        <w:spacing w:line="58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0425B7">
        <w:rPr>
          <w:rFonts w:ascii="Times New Roman" w:eastAsia="仿宋_GB2312" w:hAnsi="Times New Roman" w:cs="仿宋_GB2312" w:hint="eastAsia"/>
          <w:sz w:val="32"/>
          <w:szCs w:val="32"/>
        </w:rPr>
        <w:t>1</w:t>
      </w:r>
      <w:r w:rsidRPr="000425B7">
        <w:rPr>
          <w:rFonts w:ascii="Times New Roman" w:eastAsia="仿宋_GB2312" w:hAnsi="Times New Roman" w:cs="仿宋_GB2312"/>
          <w:sz w:val="32"/>
          <w:szCs w:val="32"/>
        </w:rPr>
        <w:t>.</w:t>
      </w:r>
      <w:r w:rsidR="00C23CAD" w:rsidRPr="000425B7">
        <w:rPr>
          <w:rFonts w:ascii="Times New Roman" w:eastAsia="仿宋_GB2312" w:hAnsi="Times New Roman" w:cs="仿宋_GB2312"/>
          <w:sz w:val="32"/>
          <w:szCs w:val="32"/>
        </w:rPr>
        <w:t>按照</w:t>
      </w:r>
      <w:r w:rsidR="00C23CAD" w:rsidRPr="000425B7">
        <w:rPr>
          <w:rFonts w:ascii="Times New Roman" w:eastAsia="仿宋_GB2312" w:hAnsi="Times New Roman" w:cs="仿宋_GB2312"/>
          <w:sz w:val="32"/>
          <w:szCs w:val="32"/>
        </w:rPr>
        <w:t>“</w:t>
      </w:r>
      <w:r w:rsidR="00C23CAD" w:rsidRPr="000425B7">
        <w:rPr>
          <w:rFonts w:ascii="Times New Roman" w:eastAsia="仿宋_GB2312" w:hAnsi="Times New Roman" w:cs="仿宋_GB2312"/>
          <w:sz w:val="32"/>
          <w:szCs w:val="32"/>
        </w:rPr>
        <w:t>公开公正、</w:t>
      </w:r>
      <w:r w:rsidR="00C23CAD" w:rsidRPr="000425B7">
        <w:rPr>
          <w:rFonts w:ascii="Times New Roman" w:eastAsia="仿宋_GB2312" w:hAnsi="Times New Roman" w:cs="仿宋_GB2312" w:hint="eastAsia"/>
          <w:sz w:val="32"/>
          <w:szCs w:val="32"/>
        </w:rPr>
        <w:t>示范引领</w:t>
      </w:r>
      <w:r w:rsidR="00C23CAD" w:rsidRPr="000425B7">
        <w:rPr>
          <w:rFonts w:ascii="Times New Roman" w:eastAsia="仿宋_GB2312" w:hAnsi="Times New Roman" w:cs="仿宋_GB2312"/>
          <w:sz w:val="32"/>
          <w:szCs w:val="32"/>
        </w:rPr>
        <w:t>、彰显特色</w:t>
      </w:r>
      <w:r w:rsidR="00C23CAD" w:rsidRPr="000425B7">
        <w:rPr>
          <w:rFonts w:ascii="Times New Roman" w:eastAsia="仿宋_GB2312" w:hAnsi="Times New Roman" w:cs="仿宋_GB2312"/>
          <w:sz w:val="32"/>
          <w:szCs w:val="32"/>
        </w:rPr>
        <w:t>”</w:t>
      </w:r>
      <w:r w:rsidR="00B935C9" w:rsidRPr="000425B7">
        <w:rPr>
          <w:rFonts w:ascii="Times New Roman" w:eastAsia="仿宋_GB2312" w:hAnsi="Times New Roman" w:cs="仿宋_GB2312"/>
          <w:sz w:val="32"/>
          <w:szCs w:val="32"/>
        </w:rPr>
        <w:t>原则，</w:t>
      </w:r>
      <w:r w:rsidR="00B935C9" w:rsidRPr="000425B7">
        <w:rPr>
          <w:rFonts w:ascii="Times New Roman" w:eastAsia="仿宋_GB2312" w:hAnsi="Times New Roman" w:cs="仿宋_GB2312" w:hint="eastAsia"/>
          <w:sz w:val="32"/>
          <w:szCs w:val="32"/>
        </w:rPr>
        <w:t>学校</w:t>
      </w:r>
      <w:r w:rsidR="00C23CAD" w:rsidRPr="000425B7">
        <w:rPr>
          <w:rFonts w:ascii="Times New Roman" w:eastAsia="仿宋_GB2312" w:hAnsi="Times New Roman" w:cs="仿宋_GB2312"/>
          <w:sz w:val="32"/>
          <w:szCs w:val="32"/>
        </w:rPr>
        <w:t>组织专家对推荐</w:t>
      </w:r>
      <w:r w:rsidR="00C23CAD" w:rsidRPr="000425B7">
        <w:rPr>
          <w:rFonts w:ascii="Times New Roman" w:eastAsia="仿宋_GB2312" w:hAnsi="Times New Roman" w:cs="仿宋_GB2312" w:hint="eastAsia"/>
          <w:sz w:val="32"/>
          <w:szCs w:val="32"/>
        </w:rPr>
        <w:t>项目</w:t>
      </w:r>
      <w:r w:rsidR="00C23CAD" w:rsidRPr="000425B7">
        <w:rPr>
          <w:rFonts w:ascii="Times New Roman" w:eastAsia="仿宋_GB2312" w:hAnsi="Times New Roman" w:cs="仿宋_GB2312"/>
          <w:sz w:val="32"/>
          <w:szCs w:val="32"/>
        </w:rPr>
        <w:t>进行遴选评审。</w:t>
      </w:r>
    </w:p>
    <w:p w:rsidR="00B935C9" w:rsidRPr="000425B7" w:rsidRDefault="00855B5E" w:rsidP="000425B7">
      <w:pPr>
        <w:spacing w:line="580" w:lineRule="exact"/>
        <w:ind w:firstLineChars="200" w:firstLine="640"/>
        <w:rPr>
          <w:rFonts w:ascii="Times New Roman" w:eastAsia="仿宋_GB2312" w:hAnsi="Times New Roman" w:cs="仿宋_GB2312"/>
          <w:sz w:val="32"/>
          <w:szCs w:val="32"/>
        </w:rPr>
      </w:pPr>
      <w:r w:rsidRPr="000425B7">
        <w:rPr>
          <w:rFonts w:ascii="Times New Roman" w:eastAsia="仿宋_GB2312" w:hAnsi="Times New Roman" w:cs="仿宋_GB2312" w:hint="eastAsia"/>
          <w:sz w:val="32"/>
          <w:szCs w:val="32"/>
        </w:rPr>
        <w:t>2</w:t>
      </w:r>
      <w:r w:rsidRPr="000425B7">
        <w:rPr>
          <w:rFonts w:ascii="Times New Roman" w:eastAsia="仿宋_GB2312" w:hAnsi="Times New Roman" w:cs="仿宋_GB2312"/>
          <w:sz w:val="32"/>
          <w:szCs w:val="32"/>
        </w:rPr>
        <w:t>.</w:t>
      </w:r>
      <w:r w:rsidR="00B935C9" w:rsidRPr="000425B7">
        <w:rPr>
          <w:rFonts w:ascii="Times New Roman" w:eastAsia="仿宋_GB2312" w:hAnsi="Times New Roman" w:cs="仿宋_GB2312" w:hint="eastAsia"/>
          <w:sz w:val="32"/>
          <w:szCs w:val="32"/>
        </w:rPr>
        <w:t>此项目计划立项</w:t>
      </w:r>
      <w:r w:rsidR="00B935C9" w:rsidRPr="000425B7">
        <w:rPr>
          <w:rFonts w:ascii="Times New Roman" w:eastAsia="仿宋_GB2312" w:hAnsi="Times New Roman" w:cs="仿宋_GB2312"/>
          <w:sz w:val="32"/>
          <w:szCs w:val="32"/>
        </w:rPr>
        <w:t>1</w:t>
      </w:r>
      <w:r w:rsidR="000425B7" w:rsidRPr="000425B7">
        <w:rPr>
          <w:rFonts w:ascii="Times New Roman" w:eastAsia="仿宋_GB2312" w:hAnsi="Times New Roman" w:cs="仿宋_GB2312"/>
          <w:sz w:val="32"/>
          <w:szCs w:val="32"/>
        </w:rPr>
        <w:t>-2</w:t>
      </w:r>
      <w:r w:rsidR="00B935C9" w:rsidRPr="000425B7">
        <w:rPr>
          <w:rFonts w:ascii="Times New Roman" w:eastAsia="仿宋_GB2312" w:hAnsi="Times New Roman" w:cs="仿宋_GB2312" w:hint="eastAsia"/>
          <w:sz w:val="32"/>
          <w:szCs w:val="32"/>
        </w:rPr>
        <w:t>项</w:t>
      </w:r>
      <w:r w:rsidR="00A82E6C">
        <w:rPr>
          <w:rFonts w:ascii="Times New Roman" w:eastAsia="仿宋_GB2312" w:hAnsi="Times New Roman" w:hint="eastAsia"/>
          <w:sz w:val="32"/>
          <w:szCs w:val="32"/>
        </w:rPr>
        <w:t>（立项数量根据申报质量作适当微调）</w:t>
      </w:r>
      <w:bookmarkStart w:id="0" w:name="_GoBack"/>
      <w:bookmarkEnd w:id="0"/>
      <w:r w:rsidR="00B935C9" w:rsidRPr="000425B7">
        <w:rPr>
          <w:rFonts w:ascii="Times New Roman" w:eastAsia="仿宋_GB2312" w:hAnsi="Times New Roman" w:cs="仿宋_GB2312" w:hint="eastAsia"/>
          <w:sz w:val="32"/>
          <w:szCs w:val="32"/>
        </w:rPr>
        <w:t>，</w:t>
      </w:r>
      <w:r w:rsidR="001853D5">
        <w:rPr>
          <w:rFonts w:ascii="Times New Roman" w:eastAsia="仿宋_GB2312" w:hAnsi="Times New Roman" w:cs="仿宋_GB2312" w:hint="eastAsia"/>
          <w:sz w:val="32"/>
          <w:szCs w:val="32"/>
        </w:rPr>
        <w:t>对</w:t>
      </w:r>
      <w:r w:rsidR="001853D5">
        <w:rPr>
          <w:rFonts w:ascii="Times New Roman" w:eastAsia="仿宋_GB2312" w:hAnsi="Times New Roman" w:cs="仿宋_GB2312"/>
          <w:sz w:val="32"/>
          <w:szCs w:val="32"/>
        </w:rPr>
        <w:t>每个立项</w:t>
      </w:r>
      <w:r w:rsidR="001853D5">
        <w:rPr>
          <w:rFonts w:ascii="Times New Roman" w:eastAsia="仿宋_GB2312" w:hAnsi="Times New Roman" w:cs="仿宋_GB2312" w:hint="eastAsia"/>
          <w:sz w:val="32"/>
          <w:szCs w:val="32"/>
        </w:rPr>
        <w:t>项目</w:t>
      </w:r>
      <w:r w:rsidR="00B935C9" w:rsidRPr="000425B7">
        <w:rPr>
          <w:rFonts w:ascii="Times New Roman" w:eastAsia="仿宋_GB2312" w:hAnsi="Times New Roman" w:cs="仿宋_GB2312" w:hint="eastAsia"/>
          <w:sz w:val="32"/>
          <w:szCs w:val="32"/>
        </w:rPr>
        <w:t>给予</w:t>
      </w:r>
      <w:r w:rsidR="00B935C9" w:rsidRPr="000425B7">
        <w:rPr>
          <w:rFonts w:ascii="Times New Roman" w:eastAsia="仿宋_GB2312" w:hAnsi="Times New Roman" w:cs="仿宋_GB2312" w:hint="eastAsia"/>
          <w:sz w:val="32"/>
          <w:szCs w:val="32"/>
        </w:rPr>
        <w:t>1</w:t>
      </w:r>
      <w:r w:rsidR="00B935C9" w:rsidRPr="000425B7">
        <w:rPr>
          <w:rFonts w:ascii="Times New Roman" w:eastAsia="仿宋_GB2312" w:hAnsi="Times New Roman" w:cs="仿宋_GB2312" w:hint="eastAsia"/>
          <w:sz w:val="32"/>
          <w:szCs w:val="32"/>
        </w:rPr>
        <w:t>万元工作经费支持，用于项目实施推进、完善优化等</w:t>
      </w:r>
      <w:r w:rsidR="000425B7" w:rsidRPr="000425B7">
        <w:rPr>
          <w:rFonts w:ascii="Times New Roman" w:eastAsia="仿宋_GB2312" w:hAnsi="Times New Roman" w:cs="仿宋_GB2312" w:hint="eastAsia"/>
          <w:sz w:val="32"/>
          <w:szCs w:val="32"/>
        </w:rPr>
        <w:t>。其中，排序第一位的立项</w:t>
      </w:r>
      <w:r w:rsidR="00B935C9" w:rsidRPr="000425B7">
        <w:rPr>
          <w:rFonts w:ascii="Times New Roman" w:eastAsia="仿宋_GB2312" w:hAnsi="Times New Roman" w:cs="仿宋_GB2312" w:hint="eastAsia"/>
          <w:sz w:val="32"/>
          <w:szCs w:val="32"/>
        </w:rPr>
        <w:t>推荐参加</w:t>
      </w:r>
      <w:r w:rsidRPr="000425B7">
        <w:rPr>
          <w:rFonts w:ascii="Times New Roman" w:eastAsia="仿宋_GB2312" w:hAnsi="Times New Roman" w:cs="仿宋_GB2312" w:hint="eastAsia"/>
          <w:sz w:val="32"/>
          <w:szCs w:val="32"/>
        </w:rPr>
        <w:t>2</w:t>
      </w:r>
      <w:r w:rsidRPr="000425B7">
        <w:rPr>
          <w:rFonts w:ascii="Times New Roman" w:eastAsia="仿宋_GB2312" w:hAnsi="Times New Roman" w:cs="仿宋_GB2312"/>
          <w:sz w:val="32"/>
          <w:szCs w:val="32"/>
        </w:rPr>
        <w:t>025</w:t>
      </w:r>
      <w:r w:rsidRPr="000425B7">
        <w:rPr>
          <w:rFonts w:ascii="Times New Roman" w:eastAsia="仿宋_GB2312" w:hAnsi="Times New Roman" w:cs="仿宋_GB2312" w:hint="eastAsia"/>
          <w:sz w:val="32"/>
          <w:szCs w:val="32"/>
        </w:rPr>
        <w:t>年度</w:t>
      </w:r>
      <w:r w:rsidR="00B935C9" w:rsidRPr="000425B7">
        <w:rPr>
          <w:rFonts w:ascii="Times New Roman" w:eastAsia="仿宋_GB2312" w:hAnsi="Times New Roman" w:cs="仿宋_GB2312" w:hint="eastAsia"/>
          <w:sz w:val="32"/>
          <w:szCs w:val="32"/>
        </w:rPr>
        <w:t>省教育厅高校</w:t>
      </w:r>
      <w:r w:rsidR="00B935C9" w:rsidRPr="000425B7">
        <w:rPr>
          <w:rFonts w:ascii="Times New Roman" w:eastAsia="仿宋_GB2312" w:hAnsi="Times New Roman" w:cs="仿宋_GB2312"/>
          <w:sz w:val="32"/>
          <w:szCs w:val="32"/>
        </w:rPr>
        <w:t>数字文物开发项目申报</w:t>
      </w:r>
      <w:r w:rsidR="00B935C9" w:rsidRPr="000425B7">
        <w:rPr>
          <w:rFonts w:ascii="Times New Roman" w:eastAsia="仿宋_GB2312" w:hAnsi="Times New Roman" w:cs="仿宋_GB2312" w:hint="eastAsia"/>
          <w:sz w:val="32"/>
          <w:szCs w:val="32"/>
        </w:rPr>
        <w:t>评选。</w:t>
      </w:r>
    </w:p>
    <w:p w:rsidR="0081359C" w:rsidRPr="00B935C9" w:rsidRDefault="0081359C">
      <w:pPr>
        <w:adjustRightInd w:val="0"/>
        <w:snapToGrid w:val="0"/>
        <w:spacing w:line="58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81359C" w:rsidRDefault="0081359C">
      <w:pPr>
        <w:adjustRightInd w:val="0"/>
        <w:snapToGrid w:val="0"/>
        <w:spacing w:line="580" w:lineRule="exact"/>
        <w:ind w:leftChars="200" w:left="420"/>
        <w:rPr>
          <w:rFonts w:ascii="Times New Roman" w:eastAsia="黑体"/>
          <w:sz w:val="32"/>
          <w:szCs w:val="32"/>
        </w:rPr>
      </w:pPr>
    </w:p>
    <w:p w:rsidR="0081359C" w:rsidRDefault="00C23CAD">
      <w:pPr>
        <w:widowControl/>
        <w:jc w:val="left"/>
      </w:pPr>
      <w:r>
        <w:br w:type="page"/>
      </w:r>
    </w:p>
    <w:p w:rsidR="00B935C9" w:rsidRDefault="00B935C9" w:rsidP="00B935C9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B935C9" w:rsidRPr="003E4040" w:rsidRDefault="00B935C9" w:rsidP="00B935C9">
      <w:pPr>
        <w:rPr>
          <w:rFonts w:ascii="Times New Roman" w:eastAsia="黑体" w:hAnsi="Times New Roman"/>
          <w:kern w:val="32"/>
          <w:sz w:val="52"/>
          <w:szCs w:val="52"/>
        </w:rPr>
      </w:pPr>
    </w:p>
    <w:p w:rsidR="00B935C9" w:rsidRDefault="00B935C9" w:rsidP="00B935C9">
      <w:pPr>
        <w:jc w:val="center"/>
        <w:rPr>
          <w:rFonts w:ascii="Times New Roman" w:eastAsia="方正小标宋简体" w:hAnsi="Times New Roman"/>
          <w:sz w:val="48"/>
          <w:szCs w:val="48"/>
        </w:rPr>
      </w:pPr>
      <w:r w:rsidRPr="005677D9">
        <w:rPr>
          <w:rFonts w:ascii="Times New Roman" w:eastAsia="方正小标宋简体" w:hAnsi="Times New Roman" w:hint="eastAsia"/>
          <w:sz w:val="48"/>
          <w:szCs w:val="48"/>
        </w:rPr>
        <w:t>2024</w:t>
      </w:r>
      <w:r w:rsidRPr="005677D9">
        <w:rPr>
          <w:rFonts w:ascii="Times New Roman" w:eastAsia="方正小标宋简体" w:hAnsi="Times New Roman" w:hint="eastAsia"/>
          <w:sz w:val="48"/>
          <w:szCs w:val="48"/>
        </w:rPr>
        <w:t>年度思想政治工作培育建设项目</w:t>
      </w:r>
    </w:p>
    <w:p w:rsidR="00B935C9" w:rsidRDefault="00B935C9" w:rsidP="00B935C9">
      <w:pPr>
        <w:jc w:val="center"/>
        <w:rPr>
          <w:rFonts w:ascii="Times New Roman" w:eastAsia="方正小标宋简体" w:hAnsi="Times New Roman"/>
          <w:sz w:val="48"/>
          <w:szCs w:val="48"/>
        </w:rPr>
      </w:pPr>
      <w:r>
        <w:rPr>
          <w:rFonts w:ascii="Times New Roman" w:eastAsia="方正小标宋简体" w:hAnsi="Times New Roman"/>
          <w:sz w:val="48"/>
          <w:szCs w:val="48"/>
        </w:rPr>
        <w:t>申报书</w:t>
      </w:r>
    </w:p>
    <w:p w:rsidR="00B935C9" w:rsidRDefault="00B935C9" w:rsidP="00B935C9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B935C9" w:rsidRDefault="00B935C9" w:rsidP="00B935C9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B935C9" w:rsidRDefault="00B935C9" w:rsidP="00B935C9">
      <w:pPr>
        <w:spacing w:line="660" w:lineRule="exact"/>
        <w:jc w:val="center"/>
        <w:rPr>
          <w:rFonts w:ascii="Times New Roman" w:eastAsia="方正小标宋简体" w:hAnsi="Times New Roman"/>
          <w:sz w:val="48"/>
          <w:szCs w:val="48"/>
        </w:rPr>
      </w:pPr>
    </w:p>
    <w:p w:rsidR="0081359C" w:rsidRDefault="0081359C"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 w:rsidR="0081359C" w:rsidRDefault="00C23CAD">
      <w:pPr>
        <w:spacing w:after="156" w:line="600" w:lineRule="exact"/>
        <w:ind w:firstLineChars="250" w:firstLine="800"/>
        <w:jc w:val="left"/>
        <w:rPr>
          <w:rFonts w:ascii="楷体_GB2312" w:eastAsia="楷体_GB2312" w:hAnsi="Times New Roman"/>
          <w:kern w:val="32"/>
          <w:sz w:val="32"/>
          <w:szCs w:val="32"/>
          <w:u w:val="single"/>
        </w:rPr>
      </w:pPr>
      <w:r>
        <w:rPr>
          <w:rFonts w:ascii="楷体_GB2312" w:eastAsia="楷体_GB2312" w:hAnsi="Times New Roman" w:hint="eastAsia"/>
          <w:kern w:val="32"/>
          <w:sz w:val="32"/>
          <w:szCs w:val="32"/>
        </w:rPr>
        <w:t>类    别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高校数字文物开发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 </w:t>
      </w:r>
    </w:p>
    <w:p w:rsidR="0081359C" w:rsidRDefault="00C23CAD">
      <w:pPr>
        <w:spacing w:after="156" w:line="600" w:lineRule="exact"/>
        <w:jc w:val="left"/>
        <w:rPr>
          <w:rFonts w:ascii="仿宋_GB2312" w:eastAsia="仿宋_GB2312" w:hAnsi="Times New Roman"/>
          <w:kern w:val="32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 xml:space="preserve">    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 xml:space="preserve"> </w:t>
      </w:r>
      <w:r w:rsidR="00B935C9">
        <w:rPr>
          <w:rFonts w:ascii="楷体_GB2312" w:eastAsia="楷体_GB2312" w:hAnsi="Times New Roman" w:hint="eastAsia"/>
          <w:kern w:val="32"/>
          <w:sz w:val="32"/>
          <w:szCs w:val="32"/>
        </w:rPr>
        <w:t>申报单位</w:t>
      </w:r>
      <w:r>
        <w:rPr>
          <w:rFonts w:ascii="仿宋_GB2312" w:eastAsia="仿宋_GB2312" w:hAnsi="Times New Roman" w:hint="eastAsia"/>
          <w:kern w:val="32"/>
          <w:sz w:val="32"/>
          <w:szCs w:val="32"/>
          <w:u w:val="single"/>
        </w:rPr>
        <w:t xml:space="preserve">                                 </w:t>
      </w:r>
    </w:p>
    <w:p w:rsidR="0081359C" w:rsidRDefault="00C23CAD">
      <w:pPr>
        <w:spacing w:after="156" w:line="600" w:lineRule="exact"/>
        <w:jc w:val="left"/>
        <w:rPr>
          <w:rFonts w:ascii="仿宋_GB2312" w:eastAsia="仿宋_GB2312" w:hAnsi="Times New Roman"/>
          <w:kern w:val="32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 xml:space="preserve">     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>名    称</w:t>
      </w:r>
      <w:r>
        <w:rPr>
          <w:rFonts w:ascii="仿宋_GB2312" w:eastAsia="仿宋_GB2312" w:hAnsi="Times New Roman" w:hint="eastAsia"/>
          <w:kern w:val="32"/>
          <w:sz w:val="32"/>
          <w:szCs w:val="32"/>
          <w:u w:val="single"/>
        </w:rPr>
        <w:t xml:space="preserve">                                 </w:t>
      </w:r>
    </w:p>
    <w:p w:rsidR="0081359C" w:rsidRDefault="00C23CAD">
      <w:pPr>
        <w:spacing w:after="156"/>
        <w:rPr>
          <w:rFonts w:ascii="仿宋_GB2312" w:eastAsia="仿宋_GB2312" w:hAnsi="Times New Roman"/>
          <w:kern w:val="32"/>
          <w:sz w:val="32"/>
          <w:szCs w:val="32"/>
          <w:u w:val="single"/>
        </w:rPr>
      </w:pPr>
      <w:r>
        <w:rPr>
          <w:rFonts w:ascii="仿宋_GB2312" w:eastAsia="仿宋_GB2312" w:hAnsi="Times New Roman" w:hint="eastAsia"/>
          <w:kern w:val="32"/>
          <w:sz w:val="32"/>
          <w:szCs w:val="32"/>
        </w:rPr>
        <w:t xml:space="preserve">     </w:t>
      </w:r>
      <w:r>
        <w:rPr>
          <w:rFonts w:ascii="楷体_GB2312" w:eastAsia="楷体_GB2312" w:hAnsi="Times New Roman" w:hint="eastAsia"/>
          <w:kern w:val="32"/>
          <w:sz w:val="32"/>
          <w:szCs w:val="32"/>
        </w:rPr>
        <w:t>填报日期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    </w:t>
      </w:r>
      <w:r>
        <w:rPr>
          <w:rFonts w:ascii="楷体_GB2312" w:eastAsia="楷体_GB2312" w:hint="eastAsia"/>
          <w:kern w:val="32"/>
          <w:sz w:val="32"/>
          <w:szCs w:val="32"/>
          <w:u w:val="single"/>
        </w:rPr>
        <w:t xml:space="preserve">　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年 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 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月  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 </w:t>
      </w:r>
      <w:r>
        <w:rPr>
          <w:rFonts w:ascii="楷体_GB2312" w:eastAsia="楷体_GB2312" w:hAnsi="Times New Roman" w:hint="eastAsia"/>
          <w:kern w:val="32"/>
          <w:sz w:val="32"/>
          <w:szCs w:val="32"/>
          <w:u w:val="single"/>
        </w:rPr>
        <w:t xml:space="preserve">  日 </w:t>
      </w:r>
      <w:r>
        <w:rPr>
          <w:rFonts w:ascii="楷体_GB2312" w:eastAsia="楷体_GB2312" w:hAnsi="Times New Roman"/>
          <w:kern w:val="32"/>
          <w:sz w:val="32"/>
          <w:szCs w:val="32"/>
          <w:u w:val="single"/>
        </w:rPr>
        <w:t xml:space="preserve">  </w:t>
      </w:r>
    </w:p>
    <w:p w:rsidR="0081359C" w:rsidRDefault="0081359C">
      <w:pPr>
        <w:spacing w:line="600" w:lineRule="exact"/>
        <w:rPr>
          <w:rFonts w:ascii="仿宋_GB2312" w:eastAsia="仿宋_GB2312" w:hAnsi="Times New Roman"/>
          <w:kern w:val="32"/>
          <w:sz w:val="32"/>
          <w:szCs w:val="32"/>
        </w:rPr>
      </w:pPr>
    </w:p>
    <w:p w:rsidR="0081359C" w:rsidRDefault="0081359C">
      <w:pPr>
        <w:spacing w:line="600" w:lineRule="exact"/>
        <w:rPr>
          <w:rFonts w:ascii="方正楷体简体" w:eastAsia="方正楷体简体" w:hAnsi="方正楷体简体" w:cs="方正楷体简体"/>
          <w:kern w:val="32"/>
          <w:sz w:val="32"/>
          <w:szCs w:val="32"/>
        </w:rPr>
      </w:pPr>
    </w:p>
    <w:p w:rsidR="0081359C" w:rsidRDefault="0081359C">
      <w:pPr>
        <w:spacing w:line="600" w:lineRule="exact"/>
        <w:rPr>
          <w:rFonts w:ascii="仿宋_GB2312" w:eastAsia="仿宋_GB2312" w:hAnsi="Times New Roman"/>
          <w:kern w:val="32"/>
          <w:sz w:val="32"/>
          <w:szCs w:val="32"/>
        </w:rPr>
      </w:pPr>
    </w:p>
    <w:p w:rsidR="0081359C" w:rsidRDefault="0081359C">
      <w:pPr>
        <w:jc w:val="center"/>
        <w:rPr>
          <w:rFonts w:ascii="仿宋_GB2312" w:eastAsia="仿宋_GB2312" w:hAnsi="宋体"/>
          <w:color w:val="000000"/>
          <w:sz w:val="32"/>
          <w:szCs w:val="32"/>
        </w:rPr>
      </w:pPr>
    </w:p>
    <w:p w:rsidR="0081359C" w:rsidRDefault="00B935C9">
      <w:pPr>
        <w:jc w:val="center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杭州师范大学</w:t>
      </w:r>
      <w:r w:rsidR="00C23CAD">
        <w:rPr>
          <w:rFonts w:ascii="仿宋_GB2312" w:eastAsia="仿宋_GB2312" w:hAnsi="宋体" w:hint="eastAsia"/>
          <w:color w:val="000000"/>
          <w:sz w:val="32"/>
          <w:szCs w:val="32"/>
        </w:rPr>
        <w:t>制</w:t>
      </w:r>
    </w:p>
    <w:p w:rsidR="0081359C" w:rsidRDefault="00C23CAD">
      <w:pPr>
        <w:jc w:val="center"/>
        <w:rPr>
          <w:rFonts w:ascii="仿宋_GB2312" w:eastAsia="仿宋_GB2312"/>
          <w:color w:val="000000"/>
          <w:sz w:val="32"/>
          <w:szCs w:val="32"/>
        </w:rPr>
      </w:pPr>
      <w:r>
        <w:rPr>
          <w:rFonts w:ascii="Times New Roman" w:eastAsia="仿宋_GB2312" w:hAnsi="Times New Roman"/>
          <w:color w:val="000000"/>
          <w:sz w:val="32"/>
          <w:szCs w:val="32"/>
        </w:rPr>
        <w:t>202</w:t>
      </w:r>
      <w:r w:rsidR="00B935C9">
        <w:rPr>
          <w:rFonts w:ascii="Times New Roman" w:eastAsia="仿宋_GB2312" w:hAnsi="Times New Roman"/>
          <w:color w:val="000000"/>
          <w:sz w:val="32"/>
          <w:szCs w:val="32"/>
        </w:rPr>
        <w:t>4</w:t>
      </w:r>
      <w:r>
        <w:rPr>
          <w:rFonts w:ascii="仿宋_GB2312" w:eastAsia="仿宋_GB2312" w:hint="eastAsia"/>
          <w:color w:val="000000"/>
          <w:sz w:val="32"/>
          <w:szCs w:val="32"/>
        </w:rPr>
        <w:t>年</w:t>
      </w:r>
      <w:r w:rsidR="00B935C9">
        <w:rPr>
          <w:rFonts w:ascii="Times New Roman" w:eastAsia="仿宋_GB2312" w:hAnsi="Times New Roman"/>
          <w:color w:val="000000"/>
          <w:sz w:val="32"/>
          <w:szCs w:val="32"/>
        </w:rPr>
        <w:t>2</w:t>
      </w:r>
      <w:r>
        <w:rPr>
          <w:rFonts w:ascii="仿宋_GB2312" w:eastAsia="仿宋_GB2312" w:hint="eastAsia"/>
          <w:color w:val="000000"/>
          <w:sz w:val="32"/>
          <w:szCs w:val="32"/>
        </w:rPr>
        <w:t>月</w:t>
      </w:r>
    </w:p>
    <w:p w:rsidR="0081359C" w:rsidRDefault="0081359C">
      <w:pPr>
        <w:rPr>
          <w:rFonts w:ascii="Times New Roman" w:eastAsia="楷体_GB2312"/>
          <w:color w:val="000000"/>
          <w:sz w:val="36"/>
          <w:szCs w:val="36"/>
        </w:rPr>
      </w:pPr>
    </w:p>
    <w:p w:rsidR="0081359C" w:rsidRDefault="0081359C">
      <w:pPr>
        <w:spacing w:line="480" w:lineRule="auto"/>
        <w:jc w:val="center"/>
        <w:rPr>
          <w:rFonts w:asciiTheme="minorEastAsia" w:hAnsiTheme="minorEastAsia" w:cs="仿宋"/>
          <w:b/>
          <w:kern w:val="0"/>
          <w:sz w:val="44"/>
          <w:szCs w:val="44"/>
        </w:rPr>
      </w:pPr>
    </w:p>
    <w:p w:rsidR="0081359C" w:rsidRDefault="00C23CAD">
      <w:pPr>
        <w:spacing w:line="480" w:lineRule="auto"/>
        <w:jc w:val="center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lastRenderedPageBreak/>
        <w:t>填 表 说 明</w:t>
      </w:r>
    </w:p>
    <w:p w:rsidR="0081359C" w:rsidRDefault="0081359C">
      <w:pPr>
        <w:spacing w:line="480" w:lineRule="auto"/>
        <w:jc w:val="center"/>
        <w:rPr>
          <w:rFonts w:asciiTheme="minorEastAsia" w:hAnsiTheme="minorEastAsia" w:cs="仿宋"/>
          <w:b/>
          <w:kern w:val="0"/>
          <w:sz w:val="44"/>
          <w:szCs w:val="44"/>
        </w:rPr>
      </w:pPr>
    </w:p>
    <w:p w:rsidR="0081359C" w:rsidRDefault="00C23CAD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kern w:val="0"/>
          <w:sz w:val="32"/>
          <w:szCs w:val="32"/>
        </w:rPr>
        <w:t>一、</w:t>
      </w:r>
      <w:r>
        <w:rPr>
          <w:rFonts w:ascii="Times New Roman" w:eastAsia="仿宋_GB2312" w:hAnsi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 w:rsidR="0081359C" w:rsidRDefault="00C23CAD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二、《申报书》分为</w:t>
      </w:r>
      <w:r w:rsidR="00FC2FF9">
        <w:rPr>
          <w:rFonts w:ascii="Times New Roman" w:eastAsia="仿宋_GB2312" w:hAnsi="Times New Roman" w:hint="eastAsia"/>
          <w:sz w:val="32"/>
          <w:szCs w:val="32"/>
        </w:rPr>
        <w:t>五个部分</w:t>
      </w:r>
      <w:r>
        <w:rPr>
          <w:rFonts w:ascii="Times New Roman" w:eastAsia="仿宋_GB2312" w:hAnsi="Times New Roman"/>
          <w:sz w:val="32"/>
          <w:szCs w:val="32"/>
        </w:rPr>
        <w:t>，</w:t>
      </w:r>
      <w:r w:rsidR="00FC2FF9">
        <w:rPr>
          <w:rFonts w:ascii="Times New Roman" w:eastAsia="仿宋_GB2312" w:hAnsi="Times New Roman" w:hint="eastAsia"/>
          <w:sz w:val="32"/>
          <w:szCs w:val="32"/>
        </w:rPr>
        <w:t>第一、</w:t>
      </w:r>
      <w:r w:rsidR="00FC2FF9">
        <w:rPr>
          <w:rFonts w:ascii="Times New Roman" w:eastAsia="仿宋_GB2312" w:hAnsi="Times New Roman"/>
          <w:sz w:val="32"/>
          <w:szCs w:val="32"/>
        </w:rPr>
        <w:t>二部分</w:t>
      </w:r>
      <w:r>
        <w:rPr>
          <w:rFonts w:ascii="Times New Roman" w:eastAsia="仿宋_GB2312" w:hAnsi="Times New Roman"/>
          <w:sz w:val="32"/>
          <w:szCs w:val="32"/>
        </w:rPr>
        <w:t>要如实、准确反映团队基本情况。</w:t>
      </w:r>
    </w:p>
    <w:p w:rsidR="0081359C" w:rsidRDefault="00C23CAD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三、《申报书》采用</w:t>
      </w:r>
      <w:r>
        <w:rPr>
          <w:rFonts w:ascii="Times New Roman" w:eastAsia="仿宋_GB2312" w:hAnsi="Times New Roman"/>
          <w:sz w:val="32"/>
          <w:szCs w:val="32"/>
        </w:rPr>
        <w:t>A4</w:t>
      </w:r>
      <w:r>
        <w:rPr>
          <w:rFonts w:ascii="Times New Roman" w:eastAsia="仿宋_GB2312" w:hAnsi="Times New Roman"/>
          <w:sz w:val="32"/>
          <w:szCs w:val="32"/>
        </w:rPr>
        <w:t>规格页面，左侧装订。</w:t>
      </w:r>
    </w:p>
    <w:p w:rsidR="0081359C" w:rsidRDefault="00C23CAD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四、所填写内容可附页。如有支撑材料，请按表格的顺序装订好作为附件附后。</w:t>
      </w:r>
    </w:p>
    <w:p w:rsidR="0081359C" w:rsidRDefault="00C23CAD">
      <w:pPr>
        <w:overflowPunct w:val="0"/>
        <w:spacing w:line="600" w:lineRule="exact"/>
        <w:ind w:left="640" w:hangingChars="200" w:hanging="640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五、凡递交的《申报书》及支撑材料概不退还。</w:t>
      </w:r>
    </w:p>
    <w:p w:rsidR="0081359C" w:rsidRDefault="0081359C">
      <w:pPr>
        <w:snapToGrid w:val="0"/>
        <w:spacing w:line="480" w:lineRule="auto"/>
        <w:ind w:left="640" w:hangingChars="200" w:hanging="640"/>
        <w:rPr>
          <w:rFonts w:asciiTheme="minorEastAsia" w:hAnsiTheme="minorEastAsia" w:cs="方正楷体_GB2312"/>
          <w:kern w:val="0"/>
          <w:sz w:val="32"/>
          <w:szCs w:val="32"/>
        </w:rPr>
      </w:pPr>
    </w:p>
    <w:p w:rsidR="0081359C" w:rsidRDefault="0081359C">
      <w:pPr>
        <w:rPr>
          <w:rFonts w:ascii="方正楷体_GB2312" w:eastAsia="方正楷体_GB2312" w:hAnsi="方正楷体_GB2312" w:cs="方正楷体_GB2312"/>
          <w:sz w:val="32"/>
          <w:szCs w:val="32"/>
        </w:rPr>
      </w:pPr>
    </w:p>
    <w:p w:rsidR="0081359C" w:rsidRDefault="0081359C">
      <w:pPr>
        <w:spacing w:afterLines="50" w:after="156" w:line="420" w:lineRule="auto"/>
        <w:rPr>
          <w:rFonts w:ascii="黑体" w:eastAsia="黑体" w:hAnsi="宋体"/>
          <w:b/>
          <w:bCs/>
          <w:sz w:val="32"/>
          <w:szCs w:val="32"/>
        </w:rPr>
        <w:sectPr w:rsidR="0081359C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81359C" w:rsidRDefault="00C23CAD">
      <w:pPr>
        <w:spacing w:afterLines="50" w:after="156" w:line="420" w:lineRule="auto"/>
        <w:rPr>
          <w:kern w:val="0"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lastRenderedPageBreak/>
        <w:t>一、基本情况</w:t>
      </w:r>
    </w:p>
    <w:tbl>
      <w:tblPr>
        <w:tblW w:w="93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04"/>
        <w:gridCol w:w="456"/>
        <w:gridCol w:w="720"/>
        <w:gridCol w:w="180"/>
        <w:gridCol w:w="900"/>
        <w:gridCol w:w="180"/>
        <w:gridCol w:w="1260"/>
        <w:gridCol w:w="1620"/>
        <w:gridCol w:w="900"/>
        <w:gridCol w:w="1627"/>
      </w:tblGrid>
      <w:tr w:rsidR="0081359C">
        <w:trPr>
          <w:cantSplit/>
          <w:trHeight w:val="799"/>
          <w:jc w:val="center"/>
        </w:trPr>
        <w:tc>
          <w:tcPr>
            <w:tcW w:w="1524" w:type="dxa"/>
            <w:gridSpan w:val="2"/>
            <w:vAlign w:val="center"/>
          </w:tcPr>
          <w:p w:rsidR="0081359C" w:rsidRDefault="00C23CAD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负责人</w:t>
            </w:r>
          </w:p>
          <w:p w:rsidR="0081359C" w:rsidRDefault="00C23CAD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姓名</w:t>
            </w:r>
          </w:p>
        </w:tc>
        <w:tc>
          <w:tcPr>
            <w:tcW w:w="1356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900" w:type="dxa"/>
            <w:vAlign w:val="center"/>
          </w:tcPr>
          <w:p w:rsidR="0081359C" w:rsidRDefault="00C23CAD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81359C" w:rsidRDefault="00C23CAD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出生年月</w:t>
            </w:r>
          </w:p>
        </w:tc>
        <w:tc>
          <w:tcPr>
            <w:tcW w:w="2527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766"/>
          <w:jc w:val="center"/>
        </w:trPr>
        <w:tc>
          <w:tcPr>
            <w:tcW w:w="1524" w:type="dxa"/>
            <w:gridSpan w:val="2"/>
            <w:vAlign w:val="center"/>
          </w:tcPr>
          <w:p w:rsidR="0081359C" w:rsidRDefault="00C23CAD">
            <w:pPr>
              <w:spacing w:line="4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工作单位及职务</w:t>
            </w:r>
          </w:p>
        </w:tc>
        <w:tc>
          <w:tcPr>
            <w:tcW w:w="3696" w:type="dxa"/>
            <w:gridSpan w:val="6"/>
            <w:vAlign w:val="center"/>
          </w:tcPr>
          <w:p w:rsidR="0081359C" w:rsidRDefault="0081359C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职    称</w:t>
            </w:r>
          </w:p>
        </w:tc>
        <w:tc>
          <w:tcPr>
            <w:tcW w:w="2527" w:type="dxa"/>
            <w:gridSpan w:val="2"/>
            <w:vAlign w:val="center"/>
          </w:tcPr>
          <w:p w:rsidR="0081359C" w:rsidRDefault="0081359C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852"/>
          <w:jc w:val="center"/>
        </w:trPr>
        <w:tc>
          <w:tcPr>
            <w:tcW w:w="1524" w:type="dxa"/>
            <w:gridSpan w:val="2"/>
            <w:tcBorders>
              <w:bottom w:val="single" w:sz="4" w:space="0" w:color="auto"/>
            </w:tcBorders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工作专长</w:t>
            </w:r>
          </w:p>
        </w:tc>
        <w:tc>
          <w:tcPr>
            <w:tcW w:w="3696" w:type="dxa"/>
            <w:gridSpan w:val="6"/>
            <w:tcBorders>
              <w:bottom w:val="single" w:sz="4" w:space="0" w:color="auto"/>
            </w:tcBorders>
            <w:vAlign w:val="center"/>
          </w:tcPr>
          <w:p w:rsidR="0081359C" w:rsidRDefault="0081359C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研究方向</w:t>
            </w:r>
          </w:p>
        </w:tc>
        <w:tc>
          <w:tcPr>
            <w:tcW w:w="2527" w:type="dxa"/>
            <w:gridSpan w:val="2"/>
            <w:tcBorders>
              <w:bottom w:val="single" w:sz="4" w:space="0" w:color="auto"/>
            </w:tcBorders>
            <w:vAlign w:val="center"/>
          </w:tcPr>
          <w:p w:rsidR="0081359C" w:rsidRDefault="0081359C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762"/>
          <w:jc w:val="center"/>
        </w:trPr>
        <w:tc>
          <w:tcPr>
            <w:tcW w:w="1524" w:type="dxa"/>
            <w:gridSpan w:val="2"/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电子邮件</w:t>
            </w:r>
          </w:p>
        </w:tc>
        <w:tc>
          <w:tcPr>
            <w:tcW w:w="3696" w:type="dxa"/>
            <w:gridSpan w:val="6"/>
            <w:vAlign w:val="center"/>
          </w:tcPr>
          <w:p w:rsidR="0081359C" w:rsidRDefault="0081359C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0" w:type="dxa"/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联系电话</w:t>
            </w:r>
          </w:p>
        </w:tc>
        <w:tc>
          <w:tcPr>
            <w:tcW w:w="2527" w:type="dxa"/>
            <w:gridSpan w:val="2"/>
            <w:vAlign w:val="center"/>
          </w:tcPr>
          <w:p w:rsidR="0081359C" w:rsidRDefault="0081359C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784"/>
          <w:jc w:val="center"/>
        </w:trPr>
        <w:tc>
          <w:tcPr>
            <w:tcW w:w="1524" w:type="dxa"/>
            <w:gridSpan w:val="2"/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通讯地址</w:t>
            </w:r>
          </w:p>
        </w:tc>
        <w:tc>
          <w:tcPr>
            <w:tcW w:w="7843" w:type="dxa"/>
            <w:gridSpan w:val="9"/>
            <w:vAlign w:val="center"/>
          </w:tcPr>
          <w:p w:rsidR="0081359C" w:rsidRDefault="0081359C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 w:val="restart"/>
            <w:textDirection w:val="tbRlV"/>
            <w:vAlign w:val="center"/>
          </w:tcPr>
          <w:p w:rsidR="0081359C" w:rsidRDefault="00C23CAD">
            <w:pPr>
              <w:spacing w:line="500" w:lineRule="exact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团队主要成员</w:t>
            </w:r>
          </w:p>
        </w:tc>
        <w:tc>
          <w:tcPr>
            <w:tcW w:w="1260" w:type="dxa"/>
            <w:gridSpan w:val="2"/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姓 名</w:t>
            </w:r>
          </w:p>
        </w:tc>
        <w:tc>
          <w:tcPr>
            <w:tcW w:w="720" w:type="dxa"/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性别</w:t>
            </w:r>
          </w:p>
        </w:tc>
        <w:tc>
          <w:tcPr>
            <w:tcW w:w="1260" w:type="dxa"/>
            <w:gridSpan w:val="3"/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出生</w:t>
            </w:r>
          </w:p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年月</w:t>
            </w:r>
          </w:p>
        </w:tc>
        <w:tc>
          <w:tcPr>
            <w:tcW w:w="3780" w:type="dxa"/>
            <w:gridSpan w:val="3"/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工作单位及职务</w:t>
            </w:r>
          </w:p>
        </w:tc>
        <w:tc>
          <w:tcPr>
            <w:tcW w:w="1627" w:type="dxa"/>
            <w:vAlign w:val="center"/>
          </w:tcPr>
          <w:p w:rsidR="0081359C" w:rsidRDefault="00C23CA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联系电话</w:t>
            </w: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  <w:tr w:rsidR="0081359C">
        <w:trPr>
          <w:cantSplit/>
          <w:trHeight w:val="620"/>
          <w:jc w:val="center"/>
        </w:trPr>
        <w:tc>
          <w:tcPr>
            <w:tcW w:w="720" w:type="dxa"/>
            <w:vMerge/>
            <w:textDirection w:val="tbRlV"/>
            <w:vAlign w:val="center"/>
          </w:tcPr>
          <w:p w:rsidR="0081359C" w:rsidRDefault="0081359C">
            <w:pPr>
              <w:spacing w:line="120" w:lineRule="auto"/>
              <w:ind w:left="113" w:right="113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720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  <w:tc>
          <w:tcPr>
            <w:tcW w:w="1627" w:type="dxa"/>
            <w:vAlign w:val="center"/>
          </w:tcPr>
          <w:p w:rsidR="0081359C" w:rsidRDefault="0081359C">
            <w:pPr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</w:tc>
      </w:tr>
    </w:tbl>
    <w:p w:rsidR="0081359C" w:rsidRDefault="00C23CAD">
      <w:pPr>
        <w:rPr>
          <w:rFonts w:ascii="黑体" w:eastAsia="黑体" w:hAnsi="宋体"/>
          <w:bCs/>
          <w:sz w:val="32"/>
          <w:szCs w:val="32"/>
        </w:rPr>
      </w:pPr>
      <w:r>
        <w:rPr>
          <w:rFonts w:ascii="黑体" w:eastAsia="黑体" w:hAnsi="宋体" w:hint="eastAsia"/>
          <w:bCs/>
          <w:sz w:val="32"/>
          <w:szCs w:val="32"/>
        </w:rPr>
        <w:br w:type="page"/>
      </w:r>
      <w:r>
        <w:rPr>
          <w:rFonts w:ascii="黑体" w:eastAsia="黑体" w:hAnsi="宋体" w:hint="eastAsia"/>
          <w:bCs/>
          <w:sz w:val="32"/>
          <w:szCs w:val="32"/>
        </w:rPr>
        <w:lastRenderedPageBreak/>
        <w:t>二</w:t>
      </w:r>
      <w:r>
        <w:rPr>
          <w:rFonts w:ascii="黑体" w:eastAsia="黑体" w:hAnsi="宋体"/>
          <w:bCs/>
          <w:sz w:val="32"/>
          <w:szCs w:val="32"/>
        </w:rPr>
        <w:t>、推荐意见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1"/>
      </w:tblGrid>
      <w:tr w:rsidR="0081359C">
        <w:trPr>
          <w:trHeight w:val="745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9C" w:rsidRDefault="00C23CAD">
            <w:pPr>
              <w:spacing w:line="150" w:lineRule="atLeast"/>
              <w:rPr>
                <w:rFonts w:ascii="仿宋_GB2312" w:eastAsia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项目介绍</w:t>
            </w:r>
          </w:p>
        </w:tc>
      </w:tr>
      <w:tr w:rsidR="0081359C">
        <w:trPr>
          <w:trHeight w:val="395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C" w:rsidRDefault="00C23CAD">
            <w:pPr>
              <w:spacing w:line="520" w:lineRule="exact"/>
              <w:jc w:val="left"/>
              <w:rPr>
                <w:rFonts w:ascii="仿宋_GB2312" w:eastAsia="仿宋_GB2312" w:hAnsi="仿宋" w:cs="仿宋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bCs/>
                <w:color w:val="000000"/>
                <w:sz w:val="32"/>
                <w:szCs w:val="32"/>
              </w:rPr>
              <w:t>（简要说明前期基础、建设预期和条件保障，不多于</w:t>
            </w:r>
            <w:r>
              <w:rPr>
                <w:rFonts w:ascii="Times New Roman" w:eastAsia="仿宋_GB2312" w:hAnsi="Times New Roman"/>
                <w:bCs/>
                <w:color w:val="000000"/>
                <w:sz w:val="32"/>
                <w:szCs w:val="32"/>
              </w:rPr>
              <w:t>200</w:t>
            </w:r>
            <w:r>
              <w:rPr>
                <w:rFonts w:ascii="仿宋_GB2312" w:eastAsia="仿宋_GB2312" w:hAnsi="仿宋" w:cs="仿宋" w:hint="eastAsia"/>
                <w:bCs/>
                <w:color w:val="000000"/>
                <w:sz w:val="32"/>
                <w:szCs w:val="32"/>
              </w:rPr>
              <w:t>字</w:t>
            </w:r>
            <w:r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）</w:t>
            </w:r>
          </w:p>
          <w:p w:rsidR="0081359C" w:rsidRDefault="0081359C">
            <w:pPr>
              <w:jc w:val="left"/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</w:p>
          <w:p w:rsidR="0081359C" w:rsidRDefault="0081359C">
            <w:pPr>
              <w:jc w:val="left"/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</w:p>
          <w:p w:rsidR="0081359C" w:rsidRDefault="0081359C">
            <w:pPr>
              <w:jc w:val="left"/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</w:p>
          <w:p w:rsidR="0081359C" w:rsidRDefault="0081359C">
            <w:pPr>
              <w:jc w:val="left"/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</w:p>
          <w:p w:rsidR="0081359C" w:rsidRDefault="0081359C">
            <w:pPr>
              <w:jc w:val="left"/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</w:p>
          <w:p w:rsidR="0081359C" w:rsidRDefault="0081359C">
            <w:pPr>
              <w:jc w:val="left"/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</w:p>
          <w:p w:rsidR="0081359C" w:rsidRDefault="0081359C">
            <w:pPr>
              <w:spacing w:line="360" w:lineRule="auto"/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</w:p>
          <w:p w:rsidR="0081359C" w:rsidRDefault="0081359C">
            <w:pPr>
              <w:spacing w:line="360" w:lineRule="auto"/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</w:p>
          <w:p w:rsidR="0081359C" w:rsidRDefault="0081359C">
            <w:pPr>
              <w:spacing w:line="360" w:lineRule="auto"/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</w:p>
          <w:p w:rsidR="0081359C" w:rsidRDefault="0081359C">
            <w:pPr>
              <w:spacing w:line="360" w:lineRule="auto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  <w:tr w:rsidR="0081359C">
        <w:trPr>
          <w:trHeight w:val="547"/>
        </w:trPr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C" w:rsidRDefault="00B935C9">
            <w:pPr>
              <w:spacing w:line="150" w:lineRule="atLeast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申报单位</w:t>
            </w:r>
            <w:r w:rsidR="00C23CAD">
              <w:rPr>
                <w:rFonts w:ascii="仿宋_GB2312" w:eastAsia="仿宋_GB2312" w:hAnsi="宋体" w:hint="eastAsia"/>
                <w:bCs/>
                <w:sz w:val="32"/>
                <w:szCs w:val="32"/>
              </w:rPr>
              <w:t>党委意见</w:t>
            </w:r>
          </w:p>
        </w:tc>
      </w:tr>
      <w:tr w:rsidR="0081359C"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C" w:rsidRDefault="00C23CAD">
            <w:pPr>
              <w:jc w:val="left"/>
              <w:rPr>
                <w:rFonts w:ascii="仿宋_GB2312" w:eastAsia="仿宋_GB2312" w:hAnsi="仿宋" w:cs="仿宋"/>
                <w:bCs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bCs/>
                <w:color w:val="000000"/>
                <w:sz w:val="32"/>
                <w:szCs w:val="32"/>
              </w:rPr>
              <w:t>（</w:t>
            </w:r>
            <w:r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应明确说明是否同意申报、是否同意落实保障措施）</w:t>
            </w:r>
          </w:p>
          <w:p w:rsidR="0081359C" w:rsidRDefault="0081359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C23CAD">
            <w:pPr>
              <w:spacing w:line="360" w:lineRule="auto"/>
              <w:ind w:right="960"/>
              <w:jc w:val="right"/>
              <w:rPr>
                <w:rFonts w:ascii="仿宋_GB2312" w:eastAsia="仿宋_GB2312" w:hAnsi="仿宋" w:cs="仿宋"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 xml:space="preserve">签字盖章：      </w:t>
            </w:r>
          </w:p>
          <w:p w:rsidR="0081359C" w:rsidRDefault="00C23CAD">
            <w:pPr>
              <w:spacing w:line="360" w:lineRule="auto"/>
              <w:ind w:right="640"/>
              <w:jc w:val="right"/>
              <w:rPr>
                <w:rFonts w:ascii="仿宋_GB2312" w:eastAsia="仿宋_GB2312" w:hAnsi="仿宋" w:cs="仿宋"/>
                <w:bCs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bCs/>
                <w:sz w:val="32"/>
                <w:szCs w:val="32"/>
              </w:rPr>
              <w:t>年    月    日</w:t>
            </w:r>
          </w:p>
          <w:p w:rsidR="0081359C" w:rsidRDefault="0081359C">
            <w:pPr>
              <w:spacing w:line="150" w:lineRule="atLeast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</w:tr>
    </w:tbl>
    <w:p w:rsidR="0081359C" w:rsidRDefault="00C23CAD">
      <w:pPr>
        <w:rPr>
          <w:rFonts w:ascii="方正楷体_GB2312" w:eastAsia="方正楷体_GB2312" w:hAnsi="方正楷体_GB2312" w:cs="方正楷体_GB2312"/>
          <w:sz w:val="32"/>
          <w:szCs w:val="32"/>
        </w:rPr>
      </w:pPr>
      <w:r>
        <w:rPr>
          <w:rFonts w:ascii="方正楷体_GB2312" w:eastAsia="方正楷体_GB2312" w:hAnsi="方正楷体_GB2312" w:cs="方正楷体_GB2312"/>
          <w:sz w:val="32"/>
          <w:szCs w:val="32"/>
        </w:rPr>
        <w:lastRenderedPageBreak/>
        <w:br w:type="page"/>
      </w:r>
    </w:p>
    <w:p w:rsidR="0081359C" w:rsidRDefault="0081359C">
      <w:pPr>
        <w:spacing w:line="560" w:lineRule="exact"/>
        <w:rPr>
          <w:rFonts w:ascii="黑体" w:eastAsia="黑体" w:hAnsi="宋体"/>
          <w:b/>
          <w:bCs/>
          <w:sz w:val="32"/>
          <w:szCs w:val="32"/>
        </w:rPr>
        <w:sectPr w:rsidR="0081359C">
          <w:footerReference w:type="default" r:id="rId7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tbl>
      <w:tblPr>
        <w:tblpPr w:leftFromText="180" w:rightFromText="180" w:vertAnchor="text" w:horzAnchor="page" w:tblpX="1677" w:tblpY="613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</w:tblGrid>
      <w:tr w:rsidR="0081359C">
        <w:trPr>
          <w:trHeight w:val="11261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C" w:rsidRDefault="00C23CAD">
            <w:pPr>
              <w:snapToGrid w:val="0"/>
              <w:spacing w:beforeLines="50" w:before="120" w:line="300" w:lineRule="auto"/>
              <w:rPr>
                <w:rFonts w:ascii="仿宋_GB2312" w:eastAsia="仿宋_GB2312" w:hAnsi="仿宋" w:cs="仿宋"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sz w:val="32"/>
                <w:szCs w:val="32"/>
              </w:rPr>
              <w:lastRenderedPageBreak/>
              <w:t>主要包括已具有的文物设施和技术优势，建设的载体平台和体制机制，形成的突出成效和广泛影响等内容。</w:t>
            </w: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beforeLines="50" w:before="120" w:line="300" w:lineRule="auto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 w:hAnsi="仿宋" w:cs="仿宋"/>
                <w:sz w:val="32"/>
                <w:szCs w:val="32"/>
              </w:rPr>
            </w:pPr>
          </w:p>
        </w:tc>
      </w:tr>
    </w:tbl>
    <w:p w:rsidR="0081359C" w:rsidRDefault="00B935C9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</w:t>
      </w:r>
      <w:r w:rsidR="00C23CAD">
        <w:rPr>
          <w:rFonts w:ascii="黑体" w:eastAsia="黑体" w:hAnsi="黑体" w:hint="eastAsia"/>
          <w:bCs/>
          <w:sz w:val="32"/>
          <w:szCs w:val="32"/>
        </w:rPr>
        <w:t>、前期基础</w:t>
      </w:r>
      <w:r w:rsidR="00C23CAD">
        <w:rPr>
          <w:rFonts w:ascii="黑体" w:eastAsia="黑体" w:hAnsi="黑体" w:cs="楷体_GB2312" w:hint="eastAsia"/>
          <w:bCs/>
          <w:sz w:val="32"/>
          <w:szCs w:val="32"/>
        </w:rPr>
        <w:t>（可附页）</w:t>
      </w:r>
    </w:p>
    <w:p w:rsidR="0081359C" w:rsidRDefault="00B935C9">
      <w:pPr>
        <w:spacing w:line="560" w:lineRule="exact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lastRenderedPageBreak/>
        <w:t>四</w:t>
      </w:r>
      <w:r w:rsidR="00C23CAD">
        <w:rPr>
          <w:rFonts w:ascii="黑体" w:eastAsia="黑体" w:hAnsi="黑体" w:hint="eastAsia"/>
          <w:bCs/>
          <w:sz w:val="32"/>
          <w:szCs w:val="32"/>
        </w:rPr>
        <w:t>、建设预期（可附页）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81359C">
        <w:trPr>
          <w:trHeight w:val="11535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C" w:rsidRDefault="00C23CAD">
            <w:pPr>
              <w:snapToGrid w:val="0"/>
              <w:spacing w:beforeLines="50" w:before="120" w:line="300" w:lineRule="auto"/>
              <w:rPr>
                <w:rFonts w:ascii="仿宋_GB2312" w:eastAsia="仿宋_GB2312" w:hAnsi="仿宋" w:cs="仿宋"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sz w:val="32"/>
                <w:szCs w:val="32"/>
              </w:rPr>
              <w:t>主要包括在项目实施规划、育人资源开发、数字技术支持、文创作品开发、重点难点突破、成果转化推广等方面的内容。</w:t>
            </w: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beforeLines="50" w:before="120" w:line="300" w:lineRule="auto"/>
              <w:rPr>
                <w:rFonts w:ascii="仿宋_GB2312" w:eastAsia="仿宋_GB2312" w:hAnsi="仿宋" w:cs="仿宋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1359C" w:rsidRDefault="00C23CAD">
      <w:pPr>
        <w:spacing w:line="560" w:lineRule="exact"/>
        <w:rPr>
          <w:rFonts w:ascii="黑体" w:eastAsia="黑体" w:hAnsi="宋体"/>
          <w:b/>
          <w:bCs/>
        </w:rPr>
      </w:pPr>
      <w:r>
        <w:br w:type="page"/>
      </w:r>
      <w:r w:rsidR="00B935C9">
        <w:rPr>
          <w:rFonts w:ascii="黑体" w:eastAsia="黑体" w:hAnsi="黑体" w:hint="eastAsia"/>
          <w:bCs/>
          <w:sz w:val="32"/>
          <w:szCs w:val="32"/>
        </w:rPr>
        <w:lastRenderedPageBreak/>
        <w:t>五</w:t>
      </w:r>
      <w:r>
        <w:rPr>
          <w:rFonts w:ascii="黑体" w:eastAsia="黑体" w:hAnsi="黑体" w:hint="eastAsia"/>
          <w:bCs/>
          <w:sz w:val="32"/>
          <w:szCs w:val="32"/>
        </w:rPr>
        <w:t>、条件保障（可附页）</w:t>
      </w:r>
    </w:p>
    <w:tbl>
      <w:tblPr>
        <w:tblW w:w="900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7"/>
      </w:tblGrid>
      <w:tr w:rsidR="0081359C">
        <w:trPr>
          <w:trHeight w:val="12048"/>
          <w:jc w:val="center"/>
        </w:trPr>
        <w:tc>
          <w:tcPr>
            <w:tcW w:w="9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9C" w:rsidRDefault="00C23CAD">
            <w:pPr>
              <w:snapToGrid w:val="0"/>
              <w:spacing w:beforeLines="50" w:before="120" w:line="300" w:lineRule="auto"/>
              <w:rPr>
                <w:rFonts w:ascii="仿宋_GB2312" w:eastAsia="仿宋_GB2312" w:hAnsi="仿宋" w:cs="仿宋"/>
                <w:sz w:val="32"/>
                <w:szCs w:val="32"/>
              </w:rPr>
            </w:pPr>
            <w:r>
              <w:rPr>
                <w:rFonts w:ascii="仿宋_GB2312" w:eastAsia="仿宋_GB2312" w:hAnsi="仿宋" w:cs="仿宋" w:hint="eastAsia"/>
                <w:sz w:val="32"/>
                <w:szCs w:val="32"/>
              </w:rPr>
              <w:t>主要包括申报高校在政策、经费、平台、人员等方面所提供的支持。</w:t>
            </w: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ind w:left="1049" w:hanging="1049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  <w:p w:rsidR="0081359C" w:rsidRDefault="0081359C">
            <w:pPr>
              <w:snapToGrid w:val="0"/>
              <w:spacing w:line="240" w:lineRule="atLeast"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81359C" w:rsidRDefault="0081359C"/>
    <w:sectPr w:rsidR="0081359C">
      <w:footerReference w:type="default" r:id="rId8"/>
      <w:pgSz w:w="11906" w:h="16838"/>
      <w:pgMar w:top="1928" w:right="1531" w:bottom="1928" w:left="1531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30D" w:rsidRDefault="00AD130D">
      <w:r>
        <w:separator/>
      </w:r>
    </w:p>
  </w:endnote>
  <w:endnote w:type="continuationSeparator" w:id="0">
    <w:p w:rsidR="00AD130D" w:rsidRDefault="00AD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楷体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2312">
    <w:altName w:val="等线"/>
    <w:charset w:val="86"/>
    <w:family w:val="auto"/>
    <w:pitch w:val="default"/>
    <w:sig w:usb0="00000000" w:usb1="00000000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59C" w:rsidRDefault="0081359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59C" w:rsidRDefault="0081359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30D" w:rsidRDefault="00AD130D">
      <w:r>
        <w:separator/>
      </w:r>
    </w:p>
  </w:footnote>
  <w:footnote w:type="continuationSeparator" w:id="0">
    <w:p w:rsidR="00AD130D" w:rsidRDefault="00AD13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EE6"/>
    <w:rsid w:val="000425B7"/>
    <w:rsid w:val="000639C5"/>
    <w:rsid w:val="000865E5"/>
    <w:rsid w:val="0017458D"/>
    <w:rsid w:val="001847DC"/>
    <w:rsid w:val="001853D5"/>
    <w:rsid w:val="001C061F"/>
    <w:rsid w:val="0022273C"/>
    <w:rsid w:val="003652D1"/>
    <w:rsid w:val="00376E7D"/>
    <w:rsid w:val="00416F35"/>
    <w:rsid w:val="00474F42"/>
    <w:rsid w:val="005128B3"/>
    <w:rsid w:val="005365DA"/>
    <w:rsid w:val="00576965"/>
    <w:rsid w:val="005A28F9"/>
    <w:rsid w:val="006D4B9E"/>
    <w:rsid w:val="006E2DAC"/>
    <w:rsid w:val="0074102C"/>
    <w:rsid w:val="0081359C"/>
    <w:rsid w:val="00855B5E"/>
    <w:rsid w:val="00871012"/>
    <w:rsid w:val="00916AAE"/>
    <w:rsid w:val="009532BF"/>
    <w:rsid w:val="00973551"/>
    <w:rsid w:val="00992D97"/>
    <w:rsid w:val="00A170B5"/>
    <w:rsid w:val="00A17D87"/>
    <w:rsid w:val="00A82E6C"/>
    <w:rsid w:val="00AB19E4"/>
    <w:rsid w:val="00AD130D"/>
    <w:rsid w:val="00B05316"/>
    <w:rsid w:val="00B935C9"/>
    <w:rsid w:val="00C23CAD"/>
    <w:rsid w:val="00C76785"/>
    <w:rsid w:val="00CB5928"/>
    <w:rsid w:val="00CD37C9"/>
    <w:rsid w:val="00D26809"/>
    <w:rsid w:val="00D83393"/>
    <w:rsid w:val="00DC3BA7"/>
    <w:rsid w:val="00DF06BE"/>
    <w:rsid w:val="00EF2EE6"/>
    <w:rsid w:val="00EF7074"/>
    <w:rsid w:val="00FC2FF9"/>
    <w:rsid w:val="00FE792D"/>
    <w:rsid w:val="099E3784"/>
    <w:rsid w:val="6C4E2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1F53F0-43CF-4C50-AB6B-A0B17C08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1134</Characters>
  <Application>Microsoft Office Word</Application>
  <DocSecurity>0</DocSecurity>
  <Lines>9</Lines>
  <Paragraphs>2</Paragraphs>
  <ScaleCrop>false</ScaleCrop>
  <Company>Microsoft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陆莹</dc:creator>
  <cp:lastModifiedBy>Micorosoft</cp:lastModifiedBy>
  <cp:revision>10</cp:revision>
  <dcterms:created xsi:type="dcterms:W3CDTF">2024-02-27T08:34:00Z</dcterms:created>
  <dcterms:modified xsi:type="dcterms:W3CDTF">2024-03-04T04:05:00Z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