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703" w:rsidRDefault="001B742C">
      <w:pPr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/>
          <w:sz w:val="32"/>
          <w:szCs w:val="32"/>
        </w:rPr>
        <w:t>5</w:t>
      </w:r>
    </w:p>
    <w:p w:rsidR="00F51703" w:rsidRDefault="001B742C">
      <w:pPr>
        <w:shd w:val="clear" w:color="auto" w:fill="FFFFFF"/>
        <w:adjustRightInd w:val="0"/>
        <w:snapToGrid w:val="0"/>
        <w:spacing w:line="580" w:lineRule="exact"/>
        <w:jc w:val="center"/>
        <w:outlineLvl w:val="1"/>
        <w:rPr>
          <w:rFonts w:ascii="Times New Roman" w:eastAsia="方正小标宋简体" w:hAnsi="Times New Roman"/>
          <w:bCs/>
          <w:spacing w:val="4"/>
          <w:kern w:val="36"/>
          <w:sz w:val="44"/>
          <w:szCs w:val="44"/>
        </w:rPr>
      </w:pPr>
      <w:r>
        <w:rPr>
          <w:rFonts w:ascii="Times New Roman" w:eastAsia="方正小标宋简体" w:hAnsi="Times New Roman"/>
          <w:bCs/>
          <w:spacing w:val="4"/>
          <w:kern w:val="36"/>
          <w:sz w:val="44"/>
          <w:szCs w:val="44"/>
        </w:rPr>
        <w:t>高校场馆育人作用开发项目申报说明</w:t>
      </w:r>
    </w:p>
    <w:p w:rsidR="00F51703" w:rsidRDefault="001B742C">
      <w:pPr>
        <w:numPr>
          <w:ilvl w:val="0"/>
          <w:numId w:val="1"/>
        </w:numPr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黑体" w:hAnsi="Times New Roman"/>
          <w:sz w:val="32"/>
          <w:szCs w:val="32"/>
        </w:rPr>
        <w:t>建设目标</w:t>
      </w:r>
    </w:p>
    <w:p w:rsidR="00F51703" w:rsidRDefault="001B742C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进一步发挥大学文化场馆的功能和作用，深入挖掘场馆的育人元素，不断提高大学文化育人实效。在满足学生成长成才过程中、文化艺术需求的同时，使其参与度、满意度都达到较高的水平，真正提升文化育人实效。</w:t>
      </w:r>
    </w:p>
    <w:p w:rsidR="00F51703" w:rsidRDefault="001B742C">
      <w:pPr>
        <w:shd w:val="clear" w:color="auto" w:fill="FFFFFF"/>
        <w:adjustRightInd w:val="0"/>
        <w:snapToGrid w:val="0"/>
        <w:spacing w:line="560" w:lineRule="exact"/>
        <w:ind w:firstLineChars="200" w:firstLine="656"/>
        <w:outlineLvl w:val="1"/>
        <w:rPr>
          <w:rFonts w:ascii="Times New Roman" w:eastAsia="黑体" w:hAnsi="Times New Roman"/>
          <w:bCs/>
          <w:spacing w:val="4"/>
          <w:kern w:val="36"/>
          <w:sz w:val="32"/>
          <w:szCs w:val="32"/>
        </w:rPr>
      </w:pPr>
      <w:r>
        <w:rPr>
          <w:rFonts w:ascii="Times New Roman" w:eastAsia="黑体" w:hAnsi="Times New Roman"/>
          <w:bCs/>
          <w:spacing w:val="4"/>
          <w:kern w:val="36"/>
          <w:sz w:val="32"/>
          <w:szCs w:val="32"/>
        </w:rPr>
        <w:t>二、建设内容</w:t>
      </w:r>
    </w:p>
    <w:p w:rsidR="00F51703" w:rsidRDefault="001B742C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深入挖掘校史馆、展览馆、博物馆、图书馆等高校场馆育人元素，进一步挖掘高校校史校情中特有的光荣传统、优秀事迹和先进文化内涵，把场馆育人融入思想政治工作全过程，组织开展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场馆育人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系列活动、建设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场馆育人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专业队伍、开发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场馆育人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衍生课程、加强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场馆育人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传播交流、推广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场馆育人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工作成效，推动场馆成为春风化雨、润物无声的学生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沉浸式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学习平台。</w:t>
      </w:r>
    </w:p>
    <w:p w:rsidR="00F51703" w:rsidRDefault="001B742C">
      <w:pPr>
        <w:shd w:val="clear" w:color="auto" w:fill="FFFFFF"/>
        <w:adjustRightInd w:val="0"/>
        <w:snapToGrid w:val="0"/>
        <w:spacing w:line="560" w:lineRule="exact"/>
        <w:ind w:firstLineChars="200" w:firstLine="656"/>
        <w:outlineLvl w:val="1"/>
        <w:rPr>
          <w:rFonts w:ascii="Times New Roman" w:eastAsia="黑体" w:hAnsi="Times New Roman"/>
          <w:bCs/>
          <w:spacing w:val="4"/>
          <w:kern w:val="36"/>
          <w:sz w:val="32"/>
          <w:szCs w:val="32"/>
        </w:rPr>
      </w:pPr>
      <w:r>
        <w:rPr>
          <w:rFonts w:ascii="Times New Roman" w:eastAsia="黑体" w:hAnsi="Times New Roman"/>
          <w:bCs/>
          <w:spacing w:val="4"/>
          <w:kern w:val="36"/>
          <w:sz w:val="32"/>
          <w:szCs w:val="32"/>
        </w:rPr>
        <w:t>三、其他事项</w:t>
      </w:r>
    </w:p>
    <w:p w:rsidR="009C38C2" w:rsidRDefault="001B742C" w:rsidP="009C38C2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按照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公开公正、示范引领、彰显特色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原则，</w:t>
      </w:r>
      <w:r w:rsidR="009C38C2">
        <w:rPr>
          <w:rFonts w:ascii="Times New Roman" w:eastAsia="仿宋_GB2312" w:hAnsi="Times New Roman" w:hint="eastAsia"/>
          <w:sz w:val="32"/>
          <w:szCs w:val="32"/>
        </w:rPr>
        <w:t>学校</w:t>
      </w:r>
      <w:r>
        <w:rPr>
          <w:rFonts w:ascii="Times New Roman" w:eastAsia="仿宋_GB2312" w:hAnsi="Times New Roman"/>
          <w:sz w:val="32"/>
          <w:szCs w:val="32"/>
        </w:rPr>
        <w:t>组织专家对推荐场馆进行资格审查和遴选评审，推荐场馆应为学校教育教学活动、文化建设、品牌宣传的重要场所，具有一定的影响力和品牌度。</w:t>
      </w:r>
    </w:p>
    <w:p w:rsidR="009C38C2" w:rsidRPr="00B678DF" w:rsidRDefault="009C38C2" w:rsidP="009C38C2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B678DF">
        <w:rPr>
          <w:rFonts w:ascii="Times New Roman" w:eastAsia="仿宋_GB2312" w:hAnsi="Times New Roman" w:hint="eastAsia"/>
          <w:sz w:val="32"/>
          <w:szCs w:val="32"/>
        </w:rPr>
        <w:t>2.</w:t>
      </w:r>
      <w:r w:rsidRPr="00B678DF">
        <w:rPr>
          <w:rFonts w:ascii="Times New Roman" w:eastAsia="仿宋_GB2312" w:hAnsi="Times New Roman" w:hint="eastAsia"/>
          <w:sz w:val="32"/>
          <w:szCs w:val="32"/>
        </w:rPr>
        <w:t>此项目计划立项</w:t>
      </w:r>
      <w:r>
        <w:rPr>
          <w:rFonts w:ascii="Times New Roman" w:eastAsia="仿宋_GB2312" w:hAnsi="Times New Roman"/>
          <w:sz w:val="32"/>
          <w:szCs w:val="32"/>
        </w:rPr>
        <w:t>1</w:t>
      </w:r>
      <w:r w:rsidR="0054171C">
        <w:rPr>
          <w:rFonts w:ascii="Times New Roman" w:eastAsia="仿宋_GB2312" w:hAnsi="Times New Roman"/>
          <w:sz w:val="32"/>
          <w:szCs w:val="32"/>
        </w:rPr>
        <w:t>-2</w:t>
      </w:r>
      <w:r w:rsidRPr="00B678DF">
        <w:rPr>
          <w:rFonts w:ascii="Times New Roman" w:eastAsia="仿宋_GB2312" w:hAnsi="Times New Roman" w:hint="eastAsia"/>
          <w:sz w:val="32"/>
          <w:szCs w:val="32"/>
        </w:rPr>
        <w:t>项</w:t>
      </w:r>
      <w:r w:rsidR="00C55700">
        <w:rPr>
          <w:rFonts w:ascii="Times New Roman" w:eastAsia="仿宋_GB2312" w:hAnsi="Times New Roman" w:hint="eastAsia"/>
          <w:sz w:val="32"/>
          <w:szCs w:val="32"/>
        </w:rPr>
        <w:t>（立项数量根据申报质量作适当微调）</w:t>
      </w:r>
      <w:r w:rsidRPr="00B678DF">
        <w:rPr>
          <w:rFonts w:ascii="Times New Roman" w:eastAsia="仿宋_GB2312" w:hAnsi="Times New Roman" w:hint="eastAsia"/>
          <w:sz w:val="32"/>
          <w:szCs w:val="32"/>
        </w:rPr>
        <w:t>，给予</w:t>
      </w:r>
      <w:proofErr w:type="gramStart"/>
      <w:r w:rsidR="00BF0846">
        <w:rPr>
          <w:rFonts w:ascii="Times New Roman" w:eastAsia="仿宋_GB2312" w:hAnsi="Times New Roman" w:hint="eastAsia"/>
          <w:sz w:val="32"/>
          <w:szCs w:val="32"/>
        </w:rPr>
        <w:t>每个</w:t>
      </w:r>
      <w:r w:rsidR="00BF0846">
        <w:rPr>
          <w:rFonts w:ascii="Times New Roman" w:eastAsia="仿宋_GB2312" w:hAnsi="Times New Roman"/>
          <w:sz w:val="32"/>
          <w:szCs w:val="32"/>
        </w:rPr>
        <w:t>获</w:t>
      </w:r>
      <w:proofErr w:type="gramEnd"/>
      <w:r w:rsidR="00BF0846">
        <w:rPr>
          <w:rFonts w:ascii="Times New Roman" w:eastAsia="仿宋_GB2312" w:hAnsi="Times New Roman"/>
          <w:sz w:val="32"/>
          <w:szCs w:val="32"/>
        </w:rPr>
        <w:t>立项项目</w:t>
      </w:r>
      <w:r w:rsidRPr="00B678DF">
        <w:rPr>
          <w:rFonts w:ascii="Times New Roman" w:eastAsia="仿宋_GB2312" w:hAnsi="Times New Roman" w:hint="eastAsia"/>
          <w:sz w:val="32"/>
          <w:szCs w:val="32"/>
        </w:rPr>
        <w:t>1</w:t>
      </w:r>
      <w:r w:rsidRPr="00B678DF">
        <w:rPr>
          <w:rFonts w:ascii="Times New Roman" w:eastAsia="仿宋_GB2312" w:hAnsi="Times New Roman" w:hint="eastAsia"/>
          <w:sz w:val="32"/>
          <w:szCs w:val="32"/>
        </w:rPr>
        <w:t>万元工作经费支持</w:t>
      </w:r>
      <w:r w:rsidR="0054171C">
        <w:rPr>
          <w:rFonts w:ascii="Times New Roman" w:eastAsia="仿宋_GB2312" w:hAnsi="Times New Roman" w:hint="eastAsia"/>
          <w:sz w:val="32"/>
          <w:szCs w:val="32"/>
        </w:rPr>
        <w:t>。其中，排序第一位的立项项目</w:t>
      </w:r>
      <w:r w:rsidRPr="00B678DF">
        <w:rPr>
          <w:rFonts w:ascii="Times New Roman" w:eastAsia="仿宋_GB2312" w:hAnsi="Times New Roman" w:hint="eastAsia"/>
          <w:sz w:val="32"/>
          <w:szCs w:val="32"/>
        </w:rPr>
        <w:t>推荐</w:t>
      </w:r>
      <w:r w:rsidR="009A53DC" w:rsidRPr="00B678DF">
        <w:rPr>
          <w:rFonts w:ascii="Times New Roman" w:eastAsia="仿宋_GB2312" w:hAnsi="Times New Roman" w:hint="eastAsia"/>
          <w:sz w:val="32"/>
          <w:szCs w:val="32"/>
        </w:rPr>
        <w:t>参加</w:t>
      </w:r>
      <w:r w:rsidR="009A53DC">
        <w:rPr>
          <w:rFonts w:ascii="Times New Roman" w:eastAsia="仿宋_GB2312" w:hAnsi="Times New Roman" w:hint="eastAsia"/>
          <w:sz w:val="32"/>
          <w:szCs w:val="32"/>
        </w:rPr>
        <w:t>2</w:t>
      </w:r>
      <w:r w:rsidR="009A53DC">
        <w:rPr>
          <w:rFonts w:ascii="Times New Roman" w:eastAsia="仿宋_GB2312" w:hAnsi="Times New Roman"/>
          <w:sz w:val="32"/>
          <w:szCs w:val="32"/>
        </w:rPr>
        <w:t>025</w:t>
      </w:r>
      <w:r w:rsidR="009A53DC">
        <w:rPr>
          <w:rFonts w:ascii="Times New Roman" w:eastAsia="仿宋_GB2312" w:hAnsi="Times New Roman" w:hint="eastAsia"/>
          <w:sz w:val="32"/>
          <w:szCs w:val="32"/>
        </w:rPr>
        <w:t>年度省教育厅</w:t>
      </w:r>
      <w:r w:rsidR="000500A0" w:rsidRPr="000500A0">
        <w:rPr>
          <w:rFonts w:ascii="Times New Roman" w:eastAsia="仿宋_GB2312" w:hAnsi="Times New Roman"/>
          <w:sz w:val="32"/>
          <w:szCs w:val="32"/>
        </w:rPr>
        <w:t>高校场馆育人作用开发项目</w:t>
      </w:r>
      <w:r w:rsidRPr="00B678DF">
        <w:rPr>
          <w:rFonts w:ascii="Times New Roman" w:eastAsia="仿宋_GB2312" w:hAnsi="Times New Roman" w:hint="eastAsia"/>
          <w:sz w:val="32"/>
          <w:szCs w:val="32"/>
        </w:rPr>
        <w:t>评选。</w:t>
      </w:r>
    </w:p>
    <w:p w:rsidR="000500A0" w:rsidRPr="0054171C" w:rsidRDefault="000500A0" w:rsidP="000500A0">
      <w:pPr>
        <w:rPr>
          <w:rFonts w:ascii="Times New Roman" w:eastAsia="黑体" w:hAnsi="Times New Roman"/>
          <w:kern w:val="32"/>
          <w:sz w:val="52"/>
          <w:szCs w:val="52"/>
        </w:rPr>
      </w:pPr>
    </w:p>
    <w:p w:rsidR="000500A0" w:rsidRPr="003E4040" w:rsidRDefault="000500A0" w:rsidP="000500A0">
      <w:pPr>
        <w:rPr>
          <w:rFonts w:ascii="Times New Roman" w:eastAsia="黑体" w:hAnsi="Times New Roman"/>
          <w:kern w:val="32"/>
          <w:sz w:val="52"/>
          <w:szCs w:val="52"/>
        </w:rPr>
      </w:pPr>
    </w:p>
    <w:p w:rsidR="000500A0" w:rsidRDefault="000500A0" w:rsidP="000500A0">
      <w:pPr>
        <w:jc w:val="center"/>
        <w:rPr>
          <w:rFonts w:ascii="Times New Roman" w:eastAsia="方正小标宋简体" w:hAnsi="Times New Roman"/>
          <w:sz w:val="48"/>
          <w:szCs w:val="48"/>
        </w:rPr>
      </w:pPr>
      <w:r w:rsidRPr="005677D9">
        <w:rPr>
          <w:rFonts w:ascii="Times New Roman" w:eastAsia="方正小标宋简体" w:hAnsi="Times New Roman" w:hint="eastAsia"/>
          <w:sz w:val="48"/>
          <w:szCs w:val="48"/>
        </w:rPr>
        <w:t>2024</w:t>
      </w:r>
      <w:r w:rsidRPr="005677D9">
        <w:rPr>
          <w:rFonts w:ascii="Times New Roman" w:eastAsia="方正小标宋简体" w:hAnsi="Times New Roman" w:hint="eastAsia"/>
          <w:sz w:val="48"/>
          <w:szCs w:val="48"/>
        </w:rPr>
        <w:t>年度思想政治工作培育建设项目</w:t>
      </w:r>
    </w:p>
    <w:p w:rsidR="000500A0" w:rsidRDefault="000500A0" w:rsidP="000500A0">
      <w:pPr>
        <w:jc w:val="center"/>
        <w:rPr>
          <w:rFonts w:ascii="Times New Roman" w:eastAsia="方正小标宋简体" w:hAnsi="Times New Roman"/>
          <w:sz w:val="48"/>
          <w:szCs w:val="48"/>
        </w:rPr>
      </w:pPr>
      <w:r>
        <w:rPr>
          <w:rFonts w:ascii="Times New Roman" w:eastAsia="方正小标宋简体" w:hAnsi="Times New Roman"/>
          <w:sz w:val="48"/>
          <w:szCs w:val="48"/>
        </w:rPr>
        <w:t>申报书</w:t>
      </w:r>
    </w:p>
    <w:p w:rsidR="000500A0" w:rsidRDefault="000500A0" w:rsidP="000500A0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0500A0" w:rsidRDefault="000500A0" w:rsidP="000500A0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0500A0" w:rsidRDefault="000500A0" w:rsidP="000500A0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F51703" w:rsidRDefault="00F51703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F51703" w:rsidRDefault="00F51703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F51703" w:rsidRDefault="001B742C">
      <w:pPr>
        <w:tabs>
          <w:tab w:val="right" w:pos="7506"/>
        </w:tabs>
        <w:spacing w:after="156" w:line="600" w:lineRule="exact"/>
        <w:ind w:firstLineChars="250" w:firstLine="800"/>
        <w:jc w:val="left"/>
        <w:rPr>
          <w:rFonts w:ascii="Times New Roman" w:eastAsia="楷体" w:hAnsi="Times New Roman"/>
          <w:kern w:val="32"/>
          <w:sz w:val="32"/>
          <w:szCs w:val="32"/>
          <w:u w:val="single"/>
        </w:rPr>
      </w:pPr>
      <w:r>
        <w:rPr>
          <w:rFonts w:ascii="Times New Roman" w:eastAsia="楷体" w:hAnsi="Times New Roman"/>
          <w:kern w:val="32"/>
          <w:sz w:val="32"/>
          <w:szCs w:val="32"/>
        </w:rPr>
        <w:t>类</w:t>
      </w:r>
      <w:r>
        <w:rPr>
          <w:rFonts w:ascii="Times New Roman" w:eastAsia="楷体" w:hAnsi="Times New Roman"/>
          <w:kern w:val="32"/>
          <w:sz w:val="32"/>
          <w:szCs w:val="32"/>
        </w:rPr>
        <w:t xml:space="preserve">    </w:t>
      </w:r>
      <w:r>
        <w:rPr>
          <w:rFonts w:ascii="Times New Roman" w:eastAsia="楷体" w:hAnsi="Times New Roman"/>
          <w:kern w:val="32"/>
          <w:sz w:val="32"/>
          <w:szCs w:val="32"/>
        </w:rPr>
        <w:t>别</w:t>
      </w:r>
      <w:r>
        <w:rPr>
          <w:rFonts w:ascii="Times New Roman" w:eastAsia="楷体" w:hAnsi="Times New Roman"/>
          <w:kern w:val="32"/>
          <w:sz w:val="32"/>
          <w:szCs w:val="32"/>
          <w:u w:val="single"/>
        </w:rPr>
        <w:t xml:space="preserve">      </w:t>
      </w:r>
      <w:r>
        <w:rPr>
          <w:rFonts w:ascii="Times New Roman" w:eastAsia="楷体" w:hAnsi="Times New Roman"/>
          <w:kern w:val="32"/>
          <w:sz w:val="32"/>
          <w:szCs w:val="32"/>
          <w:u w:val="single"/>
        </w:rPr>
        <w:t>高校场馆育人作用开发</w:t>
      </w:r>
      <w:r>
        <w:rPr>
          <w:rFonts w:ascii="Times New Roman" w:eastAsia="楷体" w:hAnsi="Times New Roman"/>
          <w:kern w:val="32"/>
          <w:sz w:val="32"/>
          <w:szCs w:val="32"/>
          <w:u w:val="single"/>
        </w:rPr>
        <w:t xml:space="preserve">       </w:t>
      </w:r>
    </w:p>
    <w:p w:rsidR="00F51703" w:rsidRDefault="001B742C">
      <w:pPr>
        <w:spacing w:after="156" w:line="600" w:lineRule="exact"/>
        <w:jc w:val="left"/>
        <w:rPr>
          <w:rFonts w:ascii="Times New Roman" w:eastAsia="楷体" w:hAnsi="Times New Roman"/>
          <w:kern w:val="32"/>
          <w:sz w:val="32"/>
          <w:szCs w:val="32"/>
          <w:u w:val="single"/>
        </w:rPr>
      </w:pPr>
      <w:r>
        <w:rPr>
          <w:rFonts w:ascii="Times New Roman" w:eastAsia="楷体" w:hAnsi="Times New Roman"/>
          <w:kern w:val="32"/>
          <w:sz w:val="32"/>
          <w:szCs w:val="32"/>
        </w:rPr>
        <w:t xml:space="preserve">     </w:t>
      </w:r>
      <w:r w:rsidR="000500A0">
        <w:rPr>
          <w:rFonts w:ascii="Times New Roman" w:eastAsia="楷体" w:hAnsi="Times New Roman" w:hint="eastAsia"/>
          <w:kern w:val="32"/>
          <w:sz w:val="32"/>
          <w:szCs w:val="32"/>
        </w:rPr>
        <w:t>申报单位</w:t>
      </w:r>
      <w:r>
        <w:rPr>
          <w:rFonts w:ascii="Times New Roman" w:eastAsia="楷体" w:hAnsi="Times New Roman"/>
          <w:kern w:val="32"/>
          <w:sz w:val="32"/>
          <w:szCs w:val="32"/>
          <w:u w:val="single"/>
        </w:rPr>
        <w:t xml:space="preserve">                                 </w:t>
      </w:r>
    </w:p>
    <w:p w:rsidR="00F51703" w:rsidRDefault="001B742C">
      <w:pPr>
        <w:spacing w:after="156" w:line="600" w:lineRule="exact"/>
        <w:jc w:val="left"/>
        <w:rPr>
          <w:rFonts w:ascii="Times New Roman" w:eastAsia="楷体" w:hAnsi="Times New Roman"/>
          <w:kern w:val="32"/>
          <w:sz w:val="32"/>
          <w:szCs w:val="32"/>
          <w:u w:val="single"/>
        </w:rPr>
      </w:pPr>
      <w:r>
        <w:rPr>
          <w:rFonts w:ascii="Times New Roman" w:eastAsia="楷体" w:hAnsi="Times New Roman"/>
          <w:kern w:val="32"/>
          <w:sz w:val="32"/>
          <w:szCs w:val="32"/>
        </w:rPr>
        <w:t xml:space="preserve">     </w:t>
      </w:r>
      <w:r>
        <w:rPr>
          <w:rFonts w:ascii="Times New Roman" w:eastAsia="楷体" w:hAnsi="Times New Roman"/>
          <w:kern w:val="32"/>
          <w:sz w:val="32"/>
          <w:szCs w:val="32"/>
        </w:rPr>
        <w:t>名</w:t>
      </w:r>
      <w:r>
        <w:rPr>
          <w:rFonts w:ascii="Times New Roman" w:eastAsia="楷体" w:hAnsi="Times New Roman"/>
          <w:kern w:val="32"/>
          <w:sz w:val="32"/>
          <w:szCs w:val="32"/>
        </w:rPr>
        <w:t xml:space="preserve">    </w:t>
      </w:r>
      <w:r>
        <w:rPr>
          <w:rFonts w:ascii="Times New Roman" w:eastAsia="楷体" w:hAnsi="Times New Roman"/>
          <w:kern w:val="32"/>
          <w:sz w:val="32"/>
          <w:szCs w:val="32"/>
        </w:rPr>
        <w:t>称</w:t>
      </w:r>
      <w:r>
        <w:rPr>
          <w:rFonts w:ascii="Times New Roman" w:eastAsia="楷体" w:hAnsi="Times New Roman"/>
          <w:kern w:val="32"/>
          <w:sz w:val="32"/>
          <w:szCs w:val="32"/>
          <w:u w:val="single"/>
        </w:rPr>
        <w:t xml:space="preserve">                                 </w:t>
      </w:r>
    </w:p>
    <w:p w:rsidR="00F51703" w:rsidRDefault="001B742C">
      <w:pPr>
        <w:spacing w:after="156"/>
        <w:rPr>
          <w:rFonts w:ascii="Times New Roman" w:eastAsia="楷体" w:hAnsi="Times New Roman"/>
          <w:kern w:val="32"/>
          <w:sz w:val="32"/>
          <w:szCs w:val="32"/>
          <w:u w:val="single"/>
        </w:rPr>
      </w:pPr>
      <w:r>
        <w:rPr>
          <w:rFonts w:ascii="Times New Roman" w:eastAsia="楷体" w:hAnsi="Times New Roman"/>
          <w:kern w:val="32"/>
          <w:sz w:val="32"/>
          <w:szCs w:val="32"/>
        </w:rPr>
        <w:t xml:space="preserve">     </w:t>
      </w:r>
      <w:r>
        <w:rPr>
          <w:rFonts w:ascii="Times New Roman" w:eastAsia="楷体" w:hAnsi="Times New Roman"/>
          <w:kern w:val="32"/>
          <w:sz w:val="32"/>
          <w:szCs w:val="32"/>
        </w:rPr>
        <w:t>填报日期</w:t>
      </w:r>
      <w:r>
        <w:rPr>
          <w:rFonts w:ascii="Times New Roman" w:eastAsia="楷体" w:hAnsi="Times New Roman"/>
          <w:kern w:val="32"/>
          <w:sz w:val="32"/>
          <w:szCs w:val="32"/>
          <w:u w:val="single"/>
        </w:rPr>
        <w:t xml:space="preserve">      </w:t>
      </w:r>
      <w:r>
        <w:rPr>
          <w:rFonts w:ascii="Times New Roman" w:eastAsia="楷体" w:hAnsi="Times New Roman"/>
          <w:kern w:val="32"/>
          <w:sz w:val="32"/>
          <w:szCs w:val="32"/>
          <w:u w:val="single"/>
        </w:rPr>
        <w:t xml:space="preserve">　</w:t>
      </w:r>
      <w:r>
        <w:rPr>
          <w:rFonts w:ascii="Times New Roman" w:eastAsia="楷体" w:hAnsi="Times New Roman"/>
          <w:kern w:val="32"/>
          <w:sz w:val="32"/>
          <w:szCs w:val="32"/>
          <w:u w:val="single"/>
        </w:rPr>
        <w:t xml:space="preserve"> </w:t>
      </w:r>
      <w:r w:rsidRPr="000500A0">
        <w:rPr>
          <w:rFonts w:ascii="Times New Roman" w:eastAsia="楷体" w:hAnsi="Times New Roman"/>
          <w:kern w:val="32"/>
          <w:sz w:val="32"/>
          <w:szCs w:val="32"/>
        </w:rPr>
        <w:t>年</w:t>
      </w:r>
      <w:r>
        <w:rPr>
          <w:rFonts w:ascii="Times New Roman" w:eastAsia="楷体" w:hAnsi="Times New Roman"/>
          <w:kern w:val="32"/>
          <w:sz w:val="32"/>
          <w:szCs w:val="32"/>
          <w:u w:val="single"/>
        </w:rPr>
        <w:t xml:space="preserve">    </w:t>
      </w:r>
      <w:r w:rsidRPr="000500A0">
        <w:rPr>
          <w:rFonts w:ascii="Times New Roman" w:eastAsia="楷体" w:hAnsi="Times New Roman"/>
          <w:kern w:val="32"/>
          <w:sz w:val="32"/>
          <w:szCs w:val="32"/>
        </w:rPr>
        <w:t>月</w:t>
      </w:r>
      <w:r>
        <w:rPr>
          <w:rFonts w:ascii="Times New Roman" w:eastAsia="楷体" w:hAnsi="Times New Roman"/>
          <w:kern w:val="32"/>
          <w:sz w:val="32"/>
          <w:szCs w:val="32"/>
          <w:u w:val="single"/>
        </w:rPr>
        <w:t xml:space="preserve">    </w:t>
      </w:r>
      <w:r w:rsidRPr="000500A0">
        <w:rPr>
          <w:rFonts w:ascii="Times New Roman" w:eastAsia="楷体" w:hAnsi="Times New Roman"/>
          <w:kern w:val="32"/>
          <w:sz w:val="32"/>
          <w:szCs w:val="32"/>
        </w:rPr>
        <w:t>日</w:t>
      </w:r>
      <w:r>
        <w:rPr>
          <w:rFonts w:ascii="Times New Roman" w:eastAsia="楷体" w:hAnsi="Times New Roman"/>
          <w:kern w:val="32"/>
          <w:sz w:val="32"/>
          <w:szCs w:val="32"/>
          <w:u w:val="single"/>
        </w:rPr>
        <w:t xml:space="preserve">          </w:t>
      </w:r>
    </w:p>
    <w:p w:rsidR="00F51703" w:rsidRDefault="00F51703">
      <w:pPr>
        <w:spacing w:line="600" w:lineRule="exact"/>
        <w:rPr>
          <w:rFonts w:ascii="Times New Roman" w:eastAsia="楷体" w:hAnsi="Times New Roman"/>
          <w:kern w:val="32"/>
          <w:sz w:val="32"/>
          <w:szCs w:val="32"/>
        </w:rPr>
      </w:pPr>
    </w:p>
    <w:p w:rsidR="00F51703" w:rsidRDefault="00F51703">
      <w:pPr>
        <w:spacing w:line="600" w:lineRule="exact"/>
        <w:rPr>
          <w:rFonts w:ascii="Times New Roman" w:eastAsia="楷体" w:hAnsi="Times New Roman"/>
          <w:kern w:val="32"/>
          <w:sz w:val="32"/>
          <w:szCs w:val="32"/>
        </w:rPr>
      </w:pPr>
    </w:p>
    <w:p w:rsidR="00F51703" w:rsidRDefault="00F51703">
      <w:pPr>
        <w:jc w:val="center"/>
        <w:rPr>
          <w:rFonts w:ascii="仿宋_GB2312" w:eastAsia="仿宋_GB2312" w:hAnsi="Times New Roman"/>
          <w:color w:val="000000"/>
          <w:sz w:val="32"/>
          <w:szCs w:val="32"/>
        </w:rPr>
      </w:pPr>
    </w:p>
    <w:p w:rsidR="00F51703" w:rsidRDefault="009330B3">
      <w:pPr>
        <w:jc w:val="center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杭州</w:t>
      </w:r>
      <w:r>
        <w:rPr>
          <w:rFonts w:ascii="仿宋_GB2312" w:eastAsia="仿宋_GB2312" w:hAnsi="Times New Roman"/>
          <w:color w:val="000000"/>
          <w:sz w:val="32"/>
          <w:szCs w:val="32"/>
        </w:rPr>
        <w:t>师范大学</w:t>
      </w:r>
      <w:r w:rsidR="001B742C">
        <w:rPr>
          <w:rFonts w:ascii="仿宋_GB2312" w:eastAsia="仿宋_GB2312" w:hAnsi="Times New Roman" w:hint="eastAsia"/>
          <w:color w:val="000000"/>
          <w:sz w:val="32"/>
          <w:szCs w:val="32"/>
        </w:rPr>
        <w:t>制</w:t>
      </w:r>
    </w:p>
    <w:p w:rsidR="00F51703" w:rsidRDefault="001B742C">
      <w:pPr>
        <w:spacing w:line="480" w:lineRule="auto"/>
        <w:jc w:val="center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202</w:t>
      </w:r>
      <w:r w:rsidR="009330B3">
        <w:rPr>
          <w:rFonts w:ascii="Times New Roman" w:eastAsia="仿宋_GB2312" w:hAnsi="Times New Roman"/>
          <w:color w:val="000000"/>
          <w:sz w:val="32"/>
          <w:szCs w:val="32"/>
        </w:rPr>
        <w:t>4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年</w:t>
      </w:r>
      <w:r w:rsidR="009330B3">
        <w:rPr>
          <w:rFonts w:ascii="Times New Roman" w:eastAsia="仿宋_GB2312" w:hAnsi="Times New Roman"/>
          <w:color w:val="000000"/>
          <w:sz w:val="32"/>
          <w:szCs w:val="32"/>
        </w:rPr>
        <w:t>2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月</w:t>
      </w:r>
    </w:p>
    <w:p w:rsidR="00F51703" w:rsidRDefault="00F51703">
      <w:pPr>
        <w:spacing w:line="480" w:lineRule="auto"/>
        <w:rPr>
          <w:rFonts w:ascii="Times New Roman" w:eastAsia="楷体_GB2312" w:hAnsi="Times New Roman"/>
          <w:color w:val="000000"/>
          <w:sz w:val="36"/>
          <w:szCs w:val="36"/>
        </w:rPr>
      </w:pPr>
    </w:p>
    <w:p w:rsidR="00F51703" w:rsidRDefault="00F51703">
      <w:pPr>
        <w:spacing w:line="480" w:lineRule="auto"/>
        <w:jc w:val="center"/>
        <w:rPr>
          <w:rFonts w:ascii="Times New Roman" w:eastAsia="楷体_GB2312" w:hAnsi="Times New Roman"/>
          <w:color w:val="000000"/>
          <w:sz w:val="36"/>
          <w:szCs w:val="36"/>
        </w:rPr>
      </w:pPr>
    </w:p>
    <w:p w:rsidR="00F51703" w:rsidRDefault="001B742C">
      <w:pPr>
        <w:spacing w:line="360" w:lineRule="auto"/>
        <w:jc w:val="center"/>
        <w:rPr>
          <w:rFonts w:ascii="黑体" w:eastAsia="黑体" w:hAnsi="黑体"/>
          <w:bCs/>
          <w:kern w:val="0"/>
          <w:sz w:val="32"/>
          <w:szCs w:val="32"/>
        </w:rPr>
      </w:pPr>
      <w:r>
        <w:rPr>
          <w:rFonts w:ascii="黑体" w:eastAsia="黑体" w:hAnsi="黑体"/>
          <w:bCs/>
          <w:kern w:val="0"/>
          <w:sz w:val="32"/>
          <w:szCs w:val="32"/>
        </w:rPr>
        <w:lastRenderedPageBreak/>
        <w:t>填 表 说 明</w:t>
      </w:r>
    </w:p>
    <w:p w:rsidR="00F51703" w:rsidRDefault="00F51703">
      <w:pPr>
        <w:spacing w:line="360" w:lineRule="auto"/>
        <w:jc w:val="center"/>
        <w:rPr>
          <w:rFonts w:ascii="Times New Roman" w:hAnsi="Times New Roman"/>
          <w:kern w:val="32"/>
          <w:sz w:val="32"/>
          <w:szCs w:val="32"/>
        </w:rPr>
      </w:pPr>
    </w:p>
    <w:p w:rsidR="00F51703" w:rsidRDefault="001B742C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一、请如实填写《申报书》。填写前须仔细阅读申报通知和管理办法（试行）。填写内容应简明扼要，突出重点和关键。</w:t>
      </w:r>
    </w:p>
    <w:p w:rsidR="00F51703" w:rsidRDefault="001B742C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二、《申报书》分为</w:t>
      </w:r>
      <w:r w:rsidR="00FD6A9D">
        <w:rPr>
          <w:rFonts w:ascii="Times New Roman" w:eastAsia="仿宋_GB2312" w:hAnsi="Times New Roman" w:hint="eastAsia"/>
          <w:sz w:val="32"/>
          <w:szCs w:val="32"/>
        </w:rPr>
        <w:t>五个部分</w:t>
      </w:r>
      <w:r>
        <w:rPr>
          <w:rFonts w:ascii="Times New Roman" w:eastAsia="仿宋_GB2312" w:hAnsi="Times New Roman"/>
          <w:sz w:val="32"/>
          <w:szCs w:val="32"/>
        </w:rPr>
        <w:t>，</w:t>
      </w:r>
      <w:r w:rsidR="00FD6A9D">
        <w:rPr>
          <w:rFonts w:ascii="Times New Roman" w:eastAsia="仿宋_GB2312" w:hAnsi="Times New Roman" w:hint="eastAsia"/>
          <w:sz w:val="32"/>
          <w:szCs w:val="32"/>
        </w:rPr>
        <w:t>第一、</w:t>
      </w:r>
      <w:r w:rsidR="00FD6A9D">
        <w:rPr>
          <w:rFonts w:ascii="Times New Roman" w:eastAsia="仿宋_GB2312" w:hAnsi="Times New Roman"/>
          <w:sz w:val="32"/>
          <w:szCs w:val="32"/>
        </w:rPr>
        <w:t>二部分</w:t>
      </w:r>
      <w:r>
        <w:rPr>
          <w:rFonts w:ascii="Times New Roman" w:eastAsia="仿宋_GB2312" w:hAnsi="Times New Roman"/>
          <w:sz w:val="32"/>
          <w:szCs w:val="32"/>
        </w:rPr>
        <w:t>要如实、准确反映团队基本情况。</w:t>
      </w:r>
    </w:p>
    <w:p w:rsidR="00F51703" w:rsidRDefault="001B742C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三、《申报书》采用</w:t>
      </w:r>
      <w:r>
        <w:rPr>
          <w:rFonts w:ascii="Times New Roman" w:eastAsia="仿宋_GB2312" w:hAnsi="Times New Roman"/>
          <w:sz w:val="32"/>
          <w:szCs w:val="32"/>
        </w:rPr>
        <w:t>A4</w:t>
      </w:r>
      <w:r>
        <w:rPr>
          <w:rFonts w:ascii="Times New Roman" w:eastAsia="仿宋_GB2312" w:hAnsi="Times New Roman"/>
          <w:sz w:val="32"/>
          <w:szCs w:val="32"/>
        </w:rPr>
        <w:t>规格页面，左侧装订。</w:t>
      </w:r>
    </w:p>
    <w:p w:rsidR="00F51703" w:rsidRDefault="001B742C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四、所填写内容可附页。如有支撑材料，请按表格的顺序装订好作为附件附后。</w:t>
      </w:r>
    </w:p>
    <w:p w:rsidR="00F51703" w:rsidRDefault="001B742C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五、凡递交的《申报书》及支撑材料概不退还。</w:t>
      </w:r>
    </w:p>
    <w:p w:rsidR="00F51703" w:rsidRDefault="00F51703">
      <w:pPr>
        <w:spacing w:beforeLines="100" w:before="312" w:line="360" w:lineRule="auto"/>
        <w:rPr>
          <w:rFonts w:ascii="Times New Roman" w:eastAsia="仿宋_GB2312" w:hAnsi="Times New Roman"/>
          <w:b/>
          <w:kern w:val="0"/>
          <w:sz w:val="28"/>
          <w:szCs w:val="28"/>
        </w:rPr>
      </w:pPr>
    </w:p>
    <w:p w:rsidR="00F51703" w:rsidRDefault="00F51703">
      <w:pPr>
        <w:spacing w:beforeLines="100" w:before="312" w:line="360" w:lineRule="auto"/>
        <w:rPr>
          <w:rFonts w:ascii="Times New Roman" w:eastAsia="仿宋_GB2312" w:hAnsi="Times New Roman"/>
          <w:b/>
          <w:kern w:val="0"/>
          <w:sz w:val="28"/>
          <w:szCs w:val="28"/>
        </w:rPr>
      </w:pPr>
    </w:p>
    <w:p w:rsidR="00F51703" w:rsidRDefault="00F51703">
      <w:pPr>
        <w:spacing w:beforeLines="100" w:before="312" w:line="360" w:lineRule="auto"/>
        <w:rPr>
          <w:rFonts w:ascii="Times New Roman" w:eastAsia="仿宋_GB2312" w:hAnsi="Times New Roman"/>
          <w:b/>
          <w:kern w:val="0"/>
          <w:sz w:val="28"/>
          <w:szCs w:val="28"/>
        </w:rPr>
      </w:pPr>
    </w:p>
    <w:p w:rsidR="00F51703" w:rsidRDefault="00F51703">
      <w:pPr>
        <w:spacing w:beforeLines="100" w:before="312" w:line="360" w:lineRule="auto"/>
        <w:rPr>
          <w:rFonts w:ascii="Times New Roman" w:eastAsia="仿宋_GB2312" w:hAnsi="Times New Roman"/>
          <w:b/>
          <w:kern w:val="0"/>
          <w:sz w:val="28"/>
          <w:szCs w:val="28"/>
        </w:rPr>
      </w:pPr>
    </w:p>
    <w:p w:rsidR="00F51703" w:rsidRDefault="00F51703">
      <w:pPr>
        <w:spacing w:beforeLines="100" w:before="312" w:line="360" w:lineRule="auto"/>
        <w:rPr>
          <w:rFonts w:ascii="Times New Roman" w:eastAsia="仿宋_GB2312" w:hAnsi="Times New Roman"/>
          <w:b/>
          <w:kern w:val="0"/>
          <w:sz w:val="28"/>
          <w:szCs w:val="28"/>
        </w:rPr>
      </w:pPr>
    </w:p>
    <w:p w:rsidR="00F51703" w:rsidRDefault="00F51703">
      <w:pPr>
        <w:spacing w:beforeLines="100" w:before="312" w:line="360" w:lineRule="auto"/>
        <w:rPr>
          <w:rFonts w:ascii="Times New Roman" w:eastAsia="黑体" w:hAnsi="Times New Roman"/>
          <w:kern w:val="32"/>
          <w:sz w:val="32"/>
          <w:szCs w:val="32"/>
        </w:rPr>
        <w:sectPr w:rsidR="00F51703">
          <w:pgSz w:w="11906" w:h="16838"/>
          <w:pgMar w:top="1440" w:right="1800" w:bottom="1440" w:left="1800" w:header="851" w:footer="992" w:gutter="0"/>
          <w:pgNumType w:fmt="numberInDash" w:start="1"/>
          <w:cols w:space="720"/>
          <w:titlePg/>
          <w:docGrid w:type="lines" w:linePitch="312"/>
        </w:sectPr>
      </w:pPr>
    </w:p>
    <w:p w:rsidR="00F51703" w:rsidRDefault="001B742C">
      <w:pPr>
        <w:spacing w:beforeLines="100" w:before="312" w:line="360" w:lineRule="auto"/>
        <w:rPr>
          <w:rFonts w:ascii="Times New Roman" w:eastAsia="仿宋_GB2312" w:hAnsi="Times New Roman"/>
          <w:b/>
          <w:kern w:val="0"/>
          <w:sz w:val="32"/>
          <w:szCs w:val="32"/>
        </w:rPr>
      </w:pPr>
      <w:r>
        <w:rPr>
          <w:rFonts w:ascii="Times New Roman" w:eastAsia="黑体" w:hAnsi="Times New Roman"/>
          <w:kern w:val="32"/>
          <w:sz w:val="32"/>
          <w:szCs w:val="32"/>
        </w:rPr>
        <w:lastRenderedPageBreak/>
        <w:t>一、项目基本信息</w:t>
      </w:r>
    </w:p>
    <w:tbl>
      <w:tblPr>
        <w:tblW w:w="8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6"/>
        <w:gridCol w:w="1014"/>
        <w:gridCol w:w="481"/>
        <w:gridCol w:w="455"/>
        <w:gridCol w:w="1488"/>
        <w:gridCol w:w="1567"/>
        <w:gridCol w:w="376"/>
        <w:gridCol w:w="2119"/>
      </w:tblGrid>
      <w:tr w:rsidR="00F51703">
        <w:trPr>
          <w:trHeight w:val="1104"/>
        </w:trPr>
        <w:tc>
          <w:tcPr>
            <w:tcW w:w="1226" w:type="dxa"/>
            <w:vAlign w:val="center"/>
          </w:tcPr>
          <w:p w:rsidR="00F51703" w:rsidRDefault="001B742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申请</w:t>
            </w:r>
          </w:p>
          <w:p w:rsidR="00F51703" w:rsidRDefault="001B742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单位</w:t>
            </w:r>
          </w:p>
        </w:tc>
        <w:tc>
          <w:tcPr>
            <w:tcW w:w="7500" w:type="dxa"/>
            <w:gridSpan w:val="7"/>
            <w:vAlign w:val="center"/>
          </w:tcPr>
          <w:p w:rsidR="00F51703" w:rsidRDefault="00F51703">
            <w:pPr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F51703">
        <w:trPr>
          <w:trHeight w:val="1104"/>
        </w:trPr>
        <w:tc>
          <w:tcPr>
            <w:tcW w:w="1226" w:type="dxa"/>
            <w:vAlign w:val="center"/>
          </w:tcPr>
          <w:p w:rsidR="00F51703" w:rsidRDefault="001B742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项目</w:t>
            </w:r>
          </w:p>
          <w:p w:rsidR="00F51703" w:rsidRDefault="001B742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名称</w:t>
            </w:r>
          </w:p>
        </w:tc>
        <w:tc>
          <w:tcPr>
            <w:tcW w:w="7500" w:type="dxa"/>
            <w:gridSpan w:val="7"/>
            <w:vAlign w:val="center"/>
          </w:tcPr>
          <w:p w:rsidR="00F51703" w:rsidRDefault="00F51703">
            <w:pPr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F51703">
        <w:trPr>
          <w:trHeight w:val="1104"/>
        </w:trPr>
        <w:tc>
          <w:tcPr>
            <w:tcW w:w="1226" w:type="dxa"/>
            <w:vAlign w:val="center"/>
          </w:tcPr>
          <w:p w:rsidR="00F51703" w:rsidRDefault="001B742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场馆</w:t>
            </w:r>
          </w:p>
          <w:p w:rsidR="00F51703" w:rsidRDefault="001B742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类型</w:t>
            </w:r>
          </w:p>
        </w:tc>
        <w:tc>
          <w:tcPr>
            <w:tcW w:w="7500" w:type="dxa"/>
            <w:gridSpan w:val="7"/>
            <w:vAlign w:val="center"/>
          </w:tcPr>
          <w:p w:rsidR="00F51703" w:rsidRDefault="001B742C">
            <w:pPr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  <w:t>A.</w:t>
            </w: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 xml:space="preserve">校史馆    </w:t>
            </w:r>
            <w:r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  <w:t xml:space="preserve"> B.</w:t>
            </w: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展览馆</w:t>
            </w:r>
          </w:p>
          <w:p w:rsidR="00F51703" w:rsidRDefault="001B742C">
            <w:pPr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  <w:t>C.</w:t>
            </w: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 xml:space="preserve">博物馆    </w:t>
            </w:r>
            <w:r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  <w:t xml:space="preserve"> D.</w:t>
            </w: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 xml:space="preserve">图书馆   </w:t>
            </w:r>
            <w:r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  <w:t>E.</w:t>
            </w: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_________</w:t>
            </w:r>
          </w:p>
        </w:tc>
      </w:tr>
      <w:tr w:rsidR="00F51703">
        <w:trPr>
          <w:trHeight w:val="1104"/>
        </w:trPr>
        <w:tc>
          <w:tcPr>
            <w:tcW w:w="1226" w:type="dxa"/>
            <w:vAlign w:val="center"/>
          </w:tcPr>
          <w:p w:rsidR="00F51703" w:rsidRDefault="001B742C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联系人</w:t>
            </w:r>
          </w:p>
        </w:tc>
        <w:tc>
          <w:tcPr>
            <w:tcW w:w="1014" w:type="dxa"/>
            <w:vAlign w:val="center"/>
          </w:tcPr>
          <w:p w:rsidR="00F51703" w:rsidRDefault="00F51703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936" w:type="dxa"/>
            <w:gridSpan w:val="2"/>
            <w:vAlign w:val="center"/>
          </w:tcPr>
          <w:p w:rsidR="00F51703" w:rsidRDefault="001B742C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职务</w:t>
            </w:r>
          </w:p>
        </w:tc>
        <w:tc>
          <w:tcPr>
            <w:tcW w:w="1488" w:type="dxa"/>
            <w:vAlign w:val="center"/>
          </w:tcPr>
          <w:p w:rsidR="00F51703" w:rsidRDefault="00F51703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67" w:type="dxa"/>
            <w:vAlign w:val="center"/>
          </w:tcPr>
          <w:p w:rsidR="00F51703" w:rsidRDefault="001B742C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联系</w:t>
            </w:r>
          </w:p>
          <w:p w:rsidR="00F51703" w:rsidRDefault="001B742C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电话</w:t>
            </w:r>
          </w:p>
        </w:tc>
        <w:tc>
          <w:tcPr>
            <w:tcW w:w="2495" w:type="dxa"/>
            <w:gridSpan w:val="2"/>
            <w:vAlign w:val="center"/>
          </w:tcPr>
          <w:p w:rsidR="00F51703" w:rsidRDefault="00F51703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F51703">
        <w:trPr>
          <w:trHeight w:val="1104"/>
        </w:trPr>
        <w:tc>
          <w:tcPr>
            <w:tcW w:w="1226" w:type="dxa"/>
            <w:vAlign w:val="center"/>
          </w:tcPr>
          <w:p w:rsidR="00F51703" w:rsidRDefault="001B742C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通讯</w:t>
            </w:r>
          </w:p>
          <w:p w:rsidR="00F51703" w:rsidRDefault="001B742C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地址</w:t>
            </w:r>
          </w:p>
        </w:tc>
        <w:tc>
          <w:tcPr>
            <w:tcW w:w="3438" w:type="dxa"/>
            <w:gridSpan w:val="4"/>
            <w:vAlign w:val="center"/>
          </w:tcPr>
          <w:p w:rsidR="00F51703" w:rsidRDefault="00F51703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67" w:type="dxa"/>
            <w:vAlign w:val="center"/>
          </w:tcPr>
          <w:p w:rsidR="00F51703" w:rsidRDefault="001B742C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电子</w:t>
            </w:r>
          </w:p>
          <w:p w:rsidR="00F51703" w:rsidRDefault="001B742C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邮箱</w:t>
            </w:r>
          </w:p>
        </w:tc>
        <w:tc>
          <w:tcPr>
            <w:tcW w:w="2495" w:type="dxa"/>
            <w:gridSpan w:val="2"/>
            <w:vAlign w:val="center"/>
          </w:tcPr>
          <w:p w:rsidR="00F51703" w:rsidRDefault="00F51703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F51703">
        <w:trPr>
          <w:trHeight w:val="942"/>
        </w:trPr>
        <w:tc>
          <w:tcPr>
            <w:tcW w:w="1226" w:type="dxa"/>
            <w:vMerge w:val="restart"/>
            <w:vAlign w:val="center"/>
          </w:tcPr>
          <w:p w:rsidR="00F51703" w:rsidRDefault="001B742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团队负责人及骨干成员</w:t>
            </w:r>
          </w:p>
        </w:tc>
        <w:tc>
          <w:tcPr>
            <w:tcW w:w="1495" w:type="dxa"/>
            <w:gridSpan w:val="2"/>
            <w:vAlign w:val="center"/>
          </w:tcPr>
          <w:p w:rsidR="00F51703" w:rsidRDefault="001B742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姓名</w:t>
            </w:r>
          </w:p>
        </w:tc>
        <w:tc>
          <w:tcPr>
            <w:tcW w:w="1943" w:type="dxa"/>
            <w:gridSpan w:val="2"/>
            <w:vAlign w:val="center"/>
          </w:tcPr>
          <w:p w:rsidR="00F51703" w:rsidRDefault="001B742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单位</w:t>
            </w:r>
          </w:p>
        </w:tc>
        <w:tc>
          <w:tcPr>
            <w:tcW w:w="1943" w:type="dxa"/>
            <w:gridSpan w:val="2"/>
            <w:vAlign w:val="center"/>
          </w:tcPr>
          <w:p w:rsidR="00F51703" w:rsidRDefault="001B742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职称</w:t>
            </w:r>
          </w:p>
        </w:tc>
        <w:tc>
          <w:tcPr>
            <w:tcW w:w="2119" w:type="dxa"/>
            <w:vAlign w:val="center"/>
          </w:tcPr>
          <w:p w:rsidR="00F51703" w:rsidRDefault="001B742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研究专长</w:t>
            </w:r>
          </w:p>
        </w:tc>
      </w:tr>
      <w:tr w:rsidR="00F51703">
        <w:trPr>
          <w:trHeight w:val="942"/>
        </w:trPr>
        <w:tc>
          <w:tcPr>
            <w:tcW w:w="1226" w:type="dxa"/>
            <w:vMerge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943" w:type="dxa"/>
            <w:gridSpan w:val="2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943" w:type="dxa"/>
            <w:gridSpan w:val="2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2119" w:type="dxa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F51703">
        <w:trPr>
          <w:trHeight w:val="942"/>
        </w:trPr>
        <w:tc>
          <w:tcPr>
            <w:tcW w:w="1226" w:type="dxa"/>
            <w:vMerge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943" w:type="dxa"/>
            <w:gridSpan w:val="2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943" w:type="dxa"/>
            <w:gridSpan w:val="2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2119" w:type="dxa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F51703">
        <w:trPr>
          <w:trHeight w:val="942"/>
        </w:trPr>
        <w:tc>
          <w:tcPr>
            <w:tcW w:w="1226" w:type="dxa"/>
            <w:vMerge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943" w:type="dxa"/>
            <w:gridSpan w:val="2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943" w:type="dxa"/>
            <w:gridSpan w:val="2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2119" w:type="dxa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F51703">
        <w:trPr>
          <w:trHeight w:val="942"/>
        </w:trPr>
        <w:tc>
          <w:tcPr>
            <w:tcW w:w="1226" w:type="dxa"/>
            <w:vMerge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943" w:type="dxa"/>
            <w:gridSpan w:val="2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943" w:type="dxa"/>
            <w:gridSpan w:val="2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2119" w:type="dxa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F51703">
        <w:trPr>
          <w:trHeight w:val="942"/>
        </w:trPr>
        <w:tc>
          <w:tcPr>
            <w:tcW w:w="1226" w:type="dxa"/>
            <w:vMerge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943" w:type="dxa"/>
            <w:gridSpan w:val="2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943" w:type="dxa"/>
            <w:gridSpan w:val="2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2119" w:type="dxa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F51703">
        <w:trPr>
          <w:trHeight w:val="942"/>
        </w:trPr>
        <w:tc>
          <w:tcPr>
            <w:tcW w:w="1226" w:type="dxa"/>
            <w:vMerge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943" w:type="dxa"/>
            <w:gridSpan w:val="2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943" w:type="dxa"/>
            <w:gridSpan w:val="2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2119" w:type="dxa"/>
            <w:vAlign w:val="center"/>
          </w:tcPr>
          <w:p w:rsidR="00F51703" w:rsidRDefault="00F51703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</w:tbl>
    <w:p w:rsidR="00F51703" w:rsidRDefault="001B742C">
      <w:pPr>
        <w:spacing w:beforeLines="100" w:before="312" w:line="420" w:lineRule="auto"/>
        <w:rPr>
          <w:rFonts w:ascii="Times New Roman" w:eastAsia="黑体" w:hAnsi="Times New Roman"/>
          <w:kern w:val="32"/>
          <w:sz w:val="32"/>
          <w:szCs w:val="32"/>
        </w:rPr>
      </w:pPr>
      <w:r>
        <w:rPr>
          <w:rFonts w:ascii="Times New Roman" w:eastAsia="黑体" w:hAnsi="Times New Roman"/>
          <w:kern w:val="32"/>
          <w:sz w:val="32"/>
          <w:szCs w:val="32"/>
        </w:rPr>
        <w:lastRenderedPageBreak/>
        <w:t>二、推荐意见</w:t>
      </w:r>
    </w:p>
    <w:tbl>
      <w:tblPr>
        <w:tblW w:w="8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1"/>
      </w:tblGrid>
      <w:tr w:rsidR="00F51703">
        <w:trPr>
          <w:trHeight w:val="567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03" w:rsidRDefault="001B742C">
            <w:pPr>
              <w:spacing w:line="150" w:lineRule="atLeast"/>
              <w:rPr>
                <w:rFonts w:ascii="仿宋_GB2312" w:eastAsia="仿宋_GB2312" w:hAnsi="Times New Roman"/>
                <w:color w:val="000000"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>项目介绍</w:t>
            </w:r>
          </w:p>
        </w:tc>
      </w:tr>
      <w:tr w:rsidR="00F51703">
        <w:trPr>
          <w:trHeight w:val="4898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03" w:rsidRDefault="001B742C">
            <w:pPr>
              <w:spacing w:line="520" w:lineRule="exact"/>
              <w:jc w:val="left"/>
              <w:rPr>
                <w:rFonts w:ascii="仿宋_GB2312" w:eastAsia="仿宋_GB2312" w:hAnsi="Times New Roman"/>
                <w:bCs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32"/>
                <w:szCs w:val="32"/>
              </w:rPr>
              <w:t>（简要说明前期基础、建设预期和条件保障，不多于</w:t>
            </w:r>
            <w:r>
              <w:rPr>
                <w:rFonts w:ascii="Times New Roman" w:eastAsia="仿宋_GB2312" w:hAnsi="Times New Roman"/>
                <w:bCs/>
                <w:color w:val="000000"/>
                <w:sz w:val="32"/>
                <w:szCs w:val="32"/>
              </w:rPr>
              <w:t>200</w:t>
            </w:r>
            <w:r>
              <w:rPr>
                <w:rFonts w:ascii="仿宋_GB2312" w:eastAsia="仿宋_GB2312" w:hAnsi="Times New Roman" w:hint="eastAsia"/>
                <w:bCs/>
                <w:color w:val="000000"/>
                <w:sz w:val="32"/>
                <w:szCs w:val="32"/>
              </w:rPr>
              <w:t>字</w:t>
            </w: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>）</w:t>
            </w:r>
          </w:p>
          <w:p w:rsidR="00F51703" w:rsidRDefault="00F51703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</w:p>
          <w:p w:rsidR="00F51703" w:rsidRDefault="00F51703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</w:p>
          <w:p w:rsidR="00F51703" w:rsidRDefault="00F51703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</w:p>
          <w:p w:rsidR="00F51703" w:rsidRDefault="00F51703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</w:p>
          <w:p w:rsidR="00F51703" w:rsidRDefault="00F51703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</w:p>
          <w:p w:rsidR="00F51703" w:rsidRDefault="00F51703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</w:p>
          <w:p w:rsidR="00F51703" w:rsidRDefault="00F51703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</w:p>
          <w:p w:rsidR="00F51703" w:rsidRDefault="00F51703">
            <w:pPr>
              <w:spacing w:line="360" w:lineRule="auto"/>
              <w:ind w:right="480"/>
              <w:jc w:val="lef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F51703">
        <w:trPr>
          <w:trHeight w:val="567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03" w:rsidRDefault="001B742C">
            <w:pPr>
              <w:spacing w:line="150" w:lineRule="atLeast"/>
              <w:rPr>
                <w:rFonts w:ascii="仿宋_GB2312" w:eastAsia="仿宋_GB2312" w:hAnsi="Times New Roman"/>
                <w:b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学校党委意见</w:t>
            </w:r>
          </w:p>
        </w:tc>
      </w:tr>
      <w:tr w:rsidR="00F51703">
        <w:trPr>
          <w:trHeight w:val="5893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03" w:rsidRDefault="001B742C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kern w:val="32"/>
                <w:sz w:val="32"/>
                <w:szCs w:val="32"/>
              </w:rPr>
              <w:t>（</w:t>
            </w: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应明确说明是否同意推荐、是否同意落实保障措施）</w:t>
            </w:r>
          </w:p>
          <w:p w:rsidR="00F51703" w:rsidRDefault="00F51703">
            <w:pPr>
              <w:spacing w:line="360" w:lineRule="auto"/>
              <w:ind w:right="480"/>
              <w:jc w:val="lef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F51703" w:rsidRDefault="00F51703">
            <w:pPr>
              <w:spacing w:line="360" w:lineRule="auto"/>
              <w:ind w:right="480"/>
              <w:jc w:val="lef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F51703" w:rsidRDefault="00F51703">
            <w:pPr>
              <w:spacing w:line="360" w:lineRule="auto"/>
              <w:ind w:right="480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F51703" w:rsidRDefault="00F51703">
            <w:pPr>
              <w:spacing w:line="360" w:lineRule="auto"/>
              <w:ind w:right="1760"/>
              <w:jc w:val="lef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F51703" w:rsidRDefault="00F51703">
            <w:pPr>
              <w:spacing w:line="360" w:lineRule="auto"/>
              <w:ind w:right="800"/>
              <w:jc w:val="lef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F51703" w:rsidRDefault="001B742C">
            <w:pPr>
              <w:spacing w:line="360" w:lineRule="auto"/>
              <w:ind w:right="800"/>
              <w:jc w:val="righ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签字盖章：</w:t>
            </w:r>
          </w:p>
          <w:p w:rsidR="00F51703" w:rsidRDefault="001B742C">
            <w:pPr>
              <w:spacing w:line="360" w:lineRule="auto"/>
              <w:ind w:right="960"/>
              <w:jc w:val="righ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年  月  日</w:t>
            </w:r>
          </w:p>
          <w:p w:rsidR="00F51703" w:rsidRDefault="00F51703">
            <w:pPr>
              <w:spacing w:line="360" w:lineRule="auto"/>
              <w:rPr>
                <w:rFonts w:ascii="仿宋_GB2312" w:eastAsia="仿宋_GB2312" w:hAnsi="Times New Roman"/>
                <w:b/>
                <w:kern w:val="32"/>
                <w:sz w:val="32"/>
                <w:szCs w:val="32"/>
              </w:rPr>
            </w:pPr>
          </w:p>
        </w:tc>
      </w:tr>
    </w:tbl>
    <w:p w:rsidR="00F51703" w:rsidRDefault="001B742C" w:rsidP="00FD6A9D">
      <w:pPr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</w:rPr>
        <w:lastRenderedPageBreak/>
        <w:br w:type="page"/>
      </w:r>
    </w:p>
    <w:p w:rsidR="00F51703" w:rsidRDefault="00F51703">
      <w:pPr>
        <w:spacing w:line="560" w:lineRule="exact"/>
        <w:rPr>
          <w:rFonts w:ascii="Times New Roman" w:hAnsi="Times New Roman"/>
          <w:b/>
          <w:sz w:val="28"/>
          <w:szCs w:val="28"/>
        </w:rPr>
        <w:sectPr w:rsidR="00F51703">
          <w:footerReference w:type="default" r:id="rId8"/>
          <w:pgSz w:w="11906" w:h="16838"/>
          <w:pgMar w:top="1440" w:right="1800" w:bottom="1440" w:left="1800" w:header="851" w:footer="992" w:gutter="0"/>
          <w:pgNumType w:fmt="numberInDash" w:start="2"/>
          <w:cols w:space="720"/>
          <w:docGrid w:type="lines" w:linePitch="312"/>
        </w:sectPr>
      </w:pPr>
    </w:p>
    <w:tbl>
      <w:tblPr>
        <w:tblpPr w:leftFromText="180" w:rightFromText="180" w:vertAnchor="text" w:horzAnchor="page" w:tblpX="1647" w:tblpY="655"/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5"/>
      </w:tblGrid>
      <w:tr w:rsidR="00F51703">
        <w:trPr>
          <w:trHeight w:val="11261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03" w:rsidRDefault="001B742C">
            <w:pPr>
              <w:snapToGrid w:val="0"/>
              <w:spacing w:beforeLines="50" w:before="156"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lastRenderedPageBreak/>
              <w:t>主要包括已具有的载体平台和体制机制，开展的育人活动和衍生课程，形成的突出成效--和广泛影响等内容。</w:t>
            </w: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</w:tbl>
    <w:p w:rsidR="00F51703" w:rsidRDefault="00FD6A9D">
      <w:pPr>
        <w:spacing w:line="56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三</w:t>
      </w:r>
      <w:r w:rsidR="001B742C">
        <w:rPr>
          <w:rFonts w:ascii="黑体" w:eastAsia="黑体" w:hAnsi="黑体"/>
          <w:bCs/>
          <w:sz w:val="32"/>
          <w:szCs w:val="32"/>
        </w:rPr>
        <w:t>、前期基础（可附页）</w:t>
      </w:r>
    </w:p>
    <w:p w:rsidR="00F51703" w:rsidRDefault="00FD6A9D">
      <w:pPr>
        <w:spacing w:line="560" w:lineRule="exact"/>
        <w:rPr>
          <w:rFonts w:ascii="黑体" w:eastAsia="黑体" w:hAnsi="黑体"/>
          <w:bCs/>
        </w:rPr>
      </w:pPr>
      <w:r>
        <w:rPr>
          <w:rFonts w:ascii="黑体" w:eastAsia="黑体" w:hAnsi="黑体" w:hint="eastAsia"/>
          <w:bCs/>
          <w:sz w:val="32"/>
          <w:szCs w:val="32"/>
        </w:rPr>
        <w:lastRenderedPageBreak/>
        <w:t>四</w:t>
      </w:r>
      <w:r w:rsidR="001B742C">
        <w:rPr>
          <w:rFonts w:ascii="黑体" w:eastAsia="黑体" w:hAnsi="黑体"/>
          <w:bCs/>
          <w:sz w:val="32"/>
          <w:szCs w:val="32"/>
        </w:rPr>
        <w:t>、建设预期（可附页）</w:t>
      </w:r>
    </w:p>
    <w:tbl>
      <w:tblPr>
        <w:tblW w:w="90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7"/>
      </w:tblGrid>
      <w:tr w:rsidR="00F51703">
        <w:trPr>
          <w:trHeight w:val="11535"/>
          <w:jc w:val="center"/>
        </w:trPr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03" w:rsidRDefault="001B742C">
            <w:pPr>
              <w:snapToGrid w:val="0"/>
              <w:spacing w:beforeLines="50" w:before="156" w:line="300" w:lineRule="auto"/>
              <w:rPr>
                <w:rFonts w:ascii="仿宋_GB2312" w:eastAsia="仿宋_GB2312" w:hAnsi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主要包括在项目实施规划、育人载体拓展、育人实效提升、重点难点突破、成果转化推广等内容。</w:t>
            </w: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</w:tbl>
    <w:p w:rsidR="00F51703" w:rsidRDefault="001B742C">
      <w:pPr>
        <w:rPr>
          <w:rFonts w:ascii="黑体" w:eastAsia="黑体" w:hAnsi="黑体"/>
          <w:b/>
          <w:sz w:val="28"/>
          <w:szCs w:val="28"/>
        </w:rPr>
      </w:pPr>
      <w:r>
        <w:rPr>
          <w:rFonts w:ascii="Times New Roman" w:hAnsi="Times New Roman"/>
        </w:rPr>
        <w:br w:type="page"/>
      </w:r>
      <w:r w:rsidR="00FD6A9D">
        <w:rPr>
          <w:rFonts w:ascii="黑体" w:eastAsia="黑体" w:hAnsi="黑体" w:hint="eastAsia"/>
          <w:bCs/>
          <w:sz w:val="32"/>
          <w:szCs w:val="32"/>
        </w:rPr>
        <w:lastRenderedPageBreak/>
        <w:t>五</w:t>
      </w:r>
      <w:r>
        <w:rPr>
          <w:rFonts w:ascii="黑体" w:eastAsia="黑体" w:hAnsi="黑体"/>
          <w:bCs/>
          <w:sz w:val="32"/>
          <w:szCs w:val="32"/>
        </w:rPr>
        <w:t>、条件保障（可附页）</w:t>
      </w:r>
    </w:p>
    <w:tbl>
      <w:tblPr>
        <w:tblW w:w="90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7"/>
      </w:tblGrid>
      <w:tr w:rsidR="00F51703">
        <w:trPr>
          <w:trHeight w:val="11301"/>
          <w:jc w:val="center"/>
        </w:trPr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03" w:rsidRDefault="001B742C">
            <w:pPr>
              <w:snapToGrid w:val="0"/>
              <w:spacing w:beforeLines="50" w:before="156" w:line="300" w:lineRule="auto"/>
              <w:rPr>
                <w:rFonts w:ascii="仿宋_GB2312" w:eastAsia="仿宋_GB2312" w:hAnsi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主要包括申报高校在政策、经费、平台、人员等方面所提供的支持。</w:t>
            </w: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ind w:left="1049" w:hanging="1049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F51703" w:rsidRDefault="00F51703">
            <w:pPr>
              <w:snapToGrid w:val="0"/>
              <w:spacing w:line="24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</w:tbl>
    <w:p w:rsidR="00F51703" w:rsidRDefault="00F51703">
      <w:pPr>
        <w:jc w:val="center"/>
        <w:rPr>
          <w:rFonts w:ascii="Times New Roman" w:eastAsia="方正小标宋简体" w:hAnsi="Times New Roman"/>
          <w:sz w:val="48"/>
          <w:szCs w:val="48"/>
        </w:rPr>
      </w:pPr>
    </w:p>
    <w:sectPr w:rsidR="00F51703">
      <w:pgSz w:w="11906" w:h="16838"/>
      <w:pgMar w:top="1440" w:right="1800" w:bottom="1440" w:left="1800" w:header="851" w:footer="992" w:gutter="0"/>
      <w:pgNumType w:start="2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384" w:rsidRDefault="00885384">
      <w:r>
        <w:separator/>
      </w:r>
    </w:p>
  </w:endnote>
  <w:endnote w:type="continuationSeparator" w:id="0">
    <w:p w:rsidR="00885384" w:rsidRDefault="00885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703" w:rsidRDefault="00F5170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384" w:rsidRDefault="00885384">
      <w:r>
        <w:separator/>
      </w:r>
    </w:p>
  </w:footnote>
  <w:footnote w:type="continuationSeparator" w:id="0">
    <w:p w:rsidR="00885384" w:rsidRDefault="008853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FC4C1"/>
    <w:multiLevelType w:val="singleLevel"/>
    <w:tmpl w:val="162FC4C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BD9"/>
    <w:rsid w:val="00043147"/>
    <w:rsid w:val="000500A0"/>
    <w:rsid w:val="000530AE"/>
    <w:rsid w:val="000C1891"/>
    <w:rsid w:val="001847DC"/>
    <w:rsid w:val="001B742C"/>
    <w:rsid w:val="00210096"/>
    <w:rsid w:val="00262540"/>
    <w:rsid w:val="00365390"/>
    <w:rsid w:val="004C6C13"/>
    <w:rsid w:val="005128B3"/>
    <w:rsid w:val="00535E64"/>
    <w:rsid w:val="0054171C"/>
    <w:rsid w:val="00676ACE"/>
    <w:rsid w:val="006B43DE"/>
    <w:rsid w:val="006D533A"/>
    <w:rsid w:val="006F2BD9"/>
    <w:rsid w:val="00784F51"/>
    <w:rsid w:val="007B1E1D"/>
    <w:rsid w:val="00811B01"/>
    <w:rsid w:val="00885384"/>
    <w:rsid w:val="008C79D4"/>
    <w:rsid w:val="009330B3"/>
    <w:rsid w:val="00972749"/>
    <w:rsid w:val="009A53DC"/>
    <w:rsid w:val="009B5C55"/>
    <w:rsid w:val="009C38C2"/>
    <w:rsid w:val="00A80DB8"/>
    <w:rsid w:val="00A82B94"/>
    <w:rsid w:val="00AB3499"/>
    <w:rsid w:val="00AB356E"/>
    <w:rsid w:val="00AC447D"/>
    <w:rsid w:val="00AF1726"/>
    <w:rsid w:val="00BB40E2"/>
    <w:rsid w:val="00BF0846"/>
    <w:rsid w:val="00C55700"/>
    <w:rsid w:val="00C6253A"/>
    <w:rsid w:val="00CD797A"/>
    <w:rsid w:val="00E3037C"/>
    <w:rsid w:val="00E65DEC"/>
    <w:rsid w:val="00EE6AD8"/>
    <w:rsid w:val="00F51703"/>
    <w:rsid w:val="00FD6A9D"/>
    <w:rsid w:val="0F145C46"/>
    <w:rsid w:val="35491FFA"/>
    <w:rsid w:val="40D46C74"/>
    <w:rsid w:val="607F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882608-85D2-4396-9774-D3CC85C5D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211</Words>
  <Characters>1205</Characters>
  <Application>Microsoft Office Word</Application>
  <DocSecurity>0</DocSecurity>
  <Lines>10</Lines>
  <Paragraphs>2</Paragraphs>
  <ScaleCrop>false</ScaleCrop>
  <Company>Microsoft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陆莹</dc:creator>
  <cp:lastModifiedBy>Micorosoft</cp:lastModifiedBy>
  <cp:revision>8</cp:revision>
  <dcterms:created xsi:type="dcterms:W3CDTF">2024-02-27T07:00:00Z</dcterms:created>
  <dcterms:modified xsi:type="dcterms:W3CDTF">2024-03-04T04:04:00Z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