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>
      <w:pPr>
        <w:spacing w:line="240" w:lineRule="atLeas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</w:p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0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76"/>
        <w:gridCol w:w="1673"/>
        <w:gridCol w:w="1446"/>
        <w:gridCol w:w="1747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发表/录用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发表（录用）时间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二、已授权的专利情况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260"/>
        <w:gridCol w:w="2551"/>
        <w:gridCol w:w="170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三、学校认定学科竞赛、艺体类竞赛获奖情况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961"/>
        <w:gridCol w:w="283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四、校级以上学生科创项目立项情况</w:t>
      </w:r>
    </w:p>
    <w:tbl>
      <w:tblPr>
        <w:tblStyle w:val="4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252"/>
        <w:gridCol w:w="1559"/>
        <w:gridCol w:w="1985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hanging="840" w:hangingChars="3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hAnsi="Times New Roman" w:eastAsia="仿宋_GB2312"/>
          <w:sz w:val="28"/>
          <w:szCs w:val="28"/>
        </w:rPr>
        <w:t>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上相关佐证材料（已公开发表的学术论文请附刊物封面、封底和正文，已授权的专利情况请附授权书，学校认定的学科竞赛、艺体类竞赛获奖情况请附奖状，校级以上学生科创项目立项情况请附立项、结项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40" w:firstLineChars="3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2.没有相关成果则填“无”；若有，</w:t>
      </w:r>
      <w:r>
        <w:rPr>
          <w:rFonts w:hint="eastAsia" w:ascii="仿宋_GB2312" w:hAnsi="Times New Roman" w:eastAsia="仿宋_GB2312"/>
          <w:sz w:val="28"/>
          <w:szCs w:val="28"/>
        </w:rPr>
        <w:t>可自行添加行数。</w:t>
      </w: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63667D"/>
    <w:rsid w:val="00F60CF9"/>
    <w:rsid w:val="150C62D7"/>
    <w:rsid w:val="38135CF3"/>
    <w:rsid w:val="3D6435C4"/>
    <w:rsid w:val="4E00638F"/>
    <w:rsid w:val="4E217FEA"/>
    <w:rsid w:val="635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</w:style>
  <w:style w:type="paragraph" w:styleId="3">
    <w:name w:val="annotation subject"/>
    <w:basedOn w:val="2"/>
    <w:next w:val="2"/>
    <w:link w:val="8"/>
    <w:uiPriority w:val="0"/>
    <w:rPr>
      <w:b/>
      <w:bCs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01</cp:lastModifiedBy>
  <dcterms:modified xsi:type="dcterms:W3CDTF">2024-03-29T10:40:49Z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F4D2326672DF414AA6F1824B0072D534_13</vt:lpwstr>
  </property>
</Properties>
</file>