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474C6" w14:textId="77777777" w:rsidR="00E21933" w:rsidRDefault="00BE6CA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附件1:</w:t>
      </w:r>
    </w:p>
    <w:p w14:paraId="2BDD276A" w14:textId="77777777" w:rsidR="00E21933" w:rsidRDefault="00E21933">
      <w:pPr>
        <w:ind w:firstLine="560"/>
        <w:rPr>
          <w:rFonts w:ascii="仿宋_GB2312" w:eastAsia="仿宋_GB2312" w:hAnsi="Calibri" w:cs="Times New Roman"/>
          <w:sz w:val="28"/>
          <w:szCs w:val="24"/>
        </w:rPr>
      </w:pPr>
    </w:p>
    <w:p w14:paraId="40A3789A" w14:textId="77777777" w:rsidR="00E21933" w:rsidRDefault="00E21933">
      <w:pPr>
        <w:ind w:firstLine="560"/>
        <w:rPr>
          <w:rFonts w:ascii="仿宋_GB2312" w:eastAsia="仿宋_GB2312" w:hAnsi="Calibri" w:cs="Times New Roman"/>
          <w:sz w:val="28"/>
          <w:szCs w:val="24"/>
        </w:rPr>
      </w:pPr>
    </w:p>
    <w:p w14:paraId="17173AB3" w14:textId="2B8344BC" w:rsidR="00E21933" w:rsidRDefault="00B474AE">
      <w:pPr>
        <w:spacing w:line="480" w:lineRule="auto"/>
        <w:jc w:val="center"/>
        <w:outlineLvl w:val="0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生科院*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>*专业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2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>026-2027年调整优化规划方案</w:t>
      </w:r>
    </w:p>
    <w:p w14:paraId="3A482C83" w14:textId="77777777" w:rsidR="00E21933" w:rsidRDefault="00E21933">
      <w:pPr>
        <w:spacing w:line="480" w:lineRule="auto"/>
        <w:rPr>
          <w:rFonts w:ascii="仿宋_GB2312" w:eastAsia="仿宋_GB2312" w:hAnsi="Calibri" w:cs="Times New Roman"/>
          <w:sz w:val="24"/>
          <w:szCs w:val="24"/>
        </w:rPr>
      </w:pPr>
    </w:p>
    <w:p w14:paraId="2D02BB41" w14:textId="77777777" w:rsidR="00E21933" w:rsidRDefault="00BE6CA9">
      <w:pPr>
        <w:spacing w:line="560" w:lineRule="exact"/>
        <w:ind w:right="28" w:firstLineChars="400" w:firstLine="960"/>
        <w:rPr>
          <w:rFonts w:ascii="仿宋_GB2312" w:eastAsia="仿宋_GB2312" w:hAnsi="Calibri" w:cs="Times New Roman"/>
          <w:sz w:val="24"/>
          <w:szCs w:val="24"/>
        </w:rPr>
      </w:pPr>
      <w:r>
        <w:rPr>
          <w:rFonts w:ascii="仿宋_GB2312" w:eastAsia="仿宋_GB2312" w:hAnsi="Calibri" w:cs="Times New Roman" w:hint="eastAsia"/>
          <w:sz w:val="24"/>
          <w:szCs w:val="24"/>
        </w:rPr>
        <w:t xml:space="preserve">   </w:t>
      </w:r>
    </w:p>
    <w:p w14:paraId="6DD4984A" w14:textId="77777777" w:rsidR="00E21933" w:rsidRDefault="00E21933">
      <w:pPr>
        <w:spacing w:line="560" w:lineRule="exact"/>
        <w:ind w:right="28" w:firstLineChars="400" w:firstLine="1280"/>
        <w:rPr>
          <w:rFonts w:ascii="仿宋_GB2312" w:eastAsia="仿宋_GB2312" w:hAnsi="Calibri" w:cs="Times New Roman"/>
          <w:sz w:val="32"/>
          <w:szCs w:val="32"/>
        </w:rPr>
      </w:pPr>
    </w:p>
    <w:p w14:paraId="4EF52765" w14:textId="504C9611" w:rsidR="00E21933" w:rsidRDefault="00B474AE">
      <w:pPr>
        <w:spacing w:line="600" w:lineRule="auto"/>
        <w:ind w:right="28" w:firstLineChars="400" w:firstLine="1280"/>
        <w:rPr>
          <w:rFonts w:ascii="Times New Roman" w:eastAsia="黑体" w:hAnsi="Times New Roman"/>
          <w:sz w:val="32"/>
          <w:szCs w:val="32"/>
          <w:u w:val="single"/>
        </w:rPr>
      </w:pPr>
      <w:r>
        <w:rPr>
          <w:rFonts w:ascii="Times New Roman" w:eastAsia="黑体" w:hAnsi="Times New Roman" w:hint="eastAsia"/>
          <w:sz w:val="32"/>
          <w:szCs w:val="32"/>
        </w:rPr>
        <w:t>系主任</w:t>
      </w:r>
      <w:r w:rsidR="00BE6CA9">
        <w:rPr>
          <w:rFonts w:ascii="Times New Roman" w:eastAsia="黑体" w:hAnsi="Times New Roman" w:hint="eastAsia"/>
          <w:sz w:val="32"/>
          <w:szCs w:val="32"/>
        </w:rPr>
        <w:t>：</w:t>
      </w:r>
      <w:r w:rsidR="00BE6CA9">
        <w:rPr>
          <w:rFonts w:ascii="Times New Roman" w:eastAsia="黑体" w:hAnsi="Times New Roman" w:hint="eastAsia"/>
          <w:sz w:val="32"/>
          <w:szCs w:val="32"/>
          <w:u w:val="single"/>
        </w:rPr>
        <w:t xml:space="preserve">                       </w:t>
      </w:r>
    </w:p>
    <w:p w14:paraId="171281D5" w14:textId="77777777" w:rsidR="00E21933" w:rsidRDefault="00BE6CA9">
      <w:pPr>
        <w:spacing w:line="600" w:lineRule="auto"/>
        <w:ind w:right="28" w:firstLineChars="400" w:firstLine="1280"/>
        <w:rPr>
          <w:rFonts w:ascii="仿宋_GB2312" w:eastAsia="黑体" w:hAnsi="Calibri" w:cs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填表日期：</w:t>
      </w:r>
      <w:r>
        <w:rPr>
          <w:rFonts w:ascii="Times New Roman" w:eastAsia="黑体" w:hAnsi="Times New Roman" w:hint="eastAsia"/>
          <w:sz w:val="32"/>
          <w:szCs w:val="32"/>
          <w:u w:val="single"/>
        </w:rPr>
        <w:t xml:space="preserve">                         </w:t>
      </w:r>
    </w:p>
    <w:p w14:paraId="5C7411F1" w14:textId="77777777" w:rsidR="00E21933" w:rsidRDefault="00E21933">
      <w:pPr>
        <w:snapToGrid w:val="0"/>
        <w:spacing w:line="240" w:lineRule="atLeast"/>
        <w:rPr>
          <w:rFonts w:ascii="仿宋_GB2312" w:eastAsia="仿宋_GB2312" w:hAnsi="宋体" w:cs="Times New Roman"/>
          <w:sz w:val="32"/>
          <w:szCs w:val="32"/>
        </w:rPr>
      </w:pPr>
    </w:p>
    <w:p w14:paraId="4FCC596E" w14:textId="77777777" w:rsidR="00E21933" w:rsidRDefault="00E21933">
      <w:pPr>
        <w:snapToGrid w:val="0"/>
        <w:spacing w:line="240" w:lineRule="atLeast"/>
        <w:rPr>
          <w:rFonts w:ascii="仿宋_GB2312" w:eastAsia="仿宋_GB2312" w:hAnsi="宋体" w:cs="Times New Roman"/>
          <w:sz w:val="32"/>
          <w:szCs w:val="32"/>
        </w:rPr>
      </w:pPr>
    </w:p>
    <w:p w14:paraId="3E32DA90" w14:textId="77777777" w:rsidR="00E21933" w:rsidRDefault="00E21933">
      <w:pPr>
        <w:snapToGrid w:val="0"/>
        <w:spacing w:line="240" w:lineRule="atLeast"/>
        <w:rPr>
          <w:rFonts w:ascii="仿宋_GB2312" w:eastAsia="仿宋_GB2312" w:hAnsi="宋体" w:cs="Times New Roman"/>
          <w:sz w:val="32"/>
          <w:szCs w:val="32"/>
        </w:rPr>
      </w:pPr>
    </w:p>
    <w:p w14:paraId="59754305" w14:textId="77777777" w:rsidR="00E21933" w:rsidRDefault="00E21933">
      <w:pPr>
        <w:snapToGrid w:val="0"/>
        <w:spacing w:line="240" w:lineRule="atLeast"/>
        <w:rPr>
          <w:rFonts w:ascii="仿宋_GB2312" w:eastAsia="仿宋_GB2312" w:hAnsi="宋体" w:cs="Times New Roman"/>
          <w:sz w:val="28"/>
          <w:szCs w:val="24"/>
        </w:rPr>
      </w:pPr>
    </w:p>
    <w:p w14:paraId="34C83CCD" w14:textId="77777777" w:rsidR="00E21933" w:rsidRDefault="00E21933">
      <w:pPr>
        <w:snapToGrid w:val="0"/>
        <w:spacing w:line="240" w:lineRule="atLeast"/>
        <w:ind w:firstLine="560"/>
        <w:jc w:val="center"/>
        <w:rPr>
          <w:rFonts w:ascii="仿宋" w:eastAsia="仿宋" w:hAnsi="仿宋" w:cs="仿宋"/>
          <w:sz w:val="32"/>
          <w:szCs w:val="32"/>
        </w:rPr>
      </w:pPr>
    </w:p>
    <w:p w14:paraId="2525D94D" w14:textId="77777777" w:rsidR="00B474AE" w:rsidRDefault="00B474AE">
      <w:pPr>
        <w:snapToGrid w:val="0"/>
        <w:spacing w:line="240" w:lineRule="atLeast"/>
        <w:ind w:firstLine="560"/>
        <w:jc w:val="center"/>
        <w:rPr>
          <w:rFonts w:ascii="仿宋" w:eastAsia="仿宋" w:hAnsi="仿宋" w:cs="仿宋"/>
          <w:sz w:val="32"/>
          <w:szCs w:val="32"/>
        </w:rPr>
      </w:pPr>
    </w:p>
    <w:p w14:paraId="380E319F" w14:textId="77777777" w:rsidR="00B474AE" w:rsidRDefault="00B474AE">
      <w:pPr>
        <w:snapToGrid w:val="0"/>
        <w:spacing w:line="240" w:lineRule="atLeast"/>
        <w:ind w:firstLine="560"/>
        <w:jc w:val="center"/>
        <w:rPr>
          <w:rFonts w:ascii="仿宋" w:eastAsia="仿宋" w:hAnsi="仿宋" w:cs="仿宋"/>
          <w:sz w:val="32"/>
          <w:szCs w:val="32"/>
        </w:rPr>
      </w:pPr>
    </w:p>
    <w:p w14:paraId="139261A7" w14:textId="77777777" w:rsidR="00B474AE" w:rsidRDefault="00B474AE">
      <w:pPr>
        <w:snapToGrid w:val="0"/>
        <w:spacing w:line="240" w:lineRule="atLeast"/>
        <w:ind w:firstLine="560"/>
        <w:jc w:val="center"/>
        <w:rPr>
          <w:rFonts w:ascii="仿宋" w:eastAsia="仿宋" w:hAnsi="仿宋" w:cs="仿宋"/>
          <w:sz w:val="32"/>
          <w:szCs w:val="32"/>
        </w:rPr>
      </w:pPr>
    </w:p>
    <w:p w14:paraId="71B902AE" w14:textId="77777777" w:rsidR="00B474AE" w:rsidRDefault="00B474AE">
      <w:pPr>
        <w:snapToGrid w:val="0"/>
        <w:spacing w:line="240" w:lineRule="atLeast"/>
        <w:ind w:firstLine="560"/>
        <w:jc w:val="center"/>
        <w:rPr>
          <w:rFonts w:ascii="仿宋" w:eastAsia="仿宋" w:hAnsi="仿宋" w:cs="仿宋"/>
          <w:sz w:val="32"/>
          <w:szCs w:val="32"/>
        </w:rPr>
      </w:pPr>
    </w:p>
    <w:p w14:paraId="61A8C432" w14:textId="77777777" w:rsidR="00B474AE" w:rsidRDefault="00B474AE">
      <w:pPr>
        <w:snapToGrid w:val="0"/>
        <w:spacing w:line="240" w:lineRule="atLeast"/>
        <w:ind w:firstLine="560"/>
        <w:jc w:val="center"/>
        <w:rPr>
          <w:rFonts w:ascii="仿宋" w:eastAsia="仿宋" w:hAnsi="仿宋" w:cs="仿宋"/>
          <w:sz w:val="32"/>
          <w:szCs w:val="32"/>
        </w:rPr>
      </w:pPr>
    </w:p>
    <w:p w14:paraId="227B9D17" w14:textId="77777777" w:rsidR="00B474AE" w:rsidRDefault="00B474AE">
      <w:pPr>
        <w:snapToGrid w:val="0"/>
        <w:spacing w:line="240" w:lineRule="atLeast"/>
        <w:ind w:firstLine="560"/>
        <w:jc w:val="center"/>
        <w:rPr>
          <w:rFonts w:ascii="仿宋" w:eastAsia="仿宋" w:hAnsi="仿宋" w:cs="仿宋"/>
          <w:sz w:val="32"/>
          <w:szCs w:val="32"/>
        </w:rPr>
      </w:pPr>
    </w:p>
    <w:p w14:paraId="7B46368C" w14:textId="77777777" w:rsidR="00B474AE" w:rsidRDefault="00B474AE">
      <w:pPr>
        <w:snapToGrid w:val="0"/>
        <w:spacing w:line="240" w:lineRule="atLeast"/>
        <w:ind w:firstLine="560"/>
        <w:jc w:val="center"/>
        <w:rPr>
          <w:rFonts w:ascii="仿宋" w:eastAsia="仿宋" w:hAnsi="仿宋" w:cs="仿宋"/>
          <w:sz w:val="32"/>
          <w:szCs w:val="32"/>
        </w:rPr>
      </w:pPr>
    </w:p>
    <w:p w14:paraId="4FA785BB" w14:textId="77777777" w:rsidR="00B474AE" w:rsidRDefault="00B474AE">
      <w:pPr>
        <w:snapToGrid w:val="0"/>
        <w:spacing w:line="240" w:lineRule="atLeast"/>
        <w:ind w:firstLine="560"/>
        <w:jc w:val="center"/>
        <w:rPr>
          <w:rFonts w:ascii="仿宋" w:eastAsia="仿宋" w:hAnsi="仿宋" w:cs="仿宋"/>
          <w:sz w:val="32"/>
          <w:szCs w:val="32"/>
        </w:rPr>
      </w:pPr>
    </w:p>
    <w:p w14:paraId="68C22DEC" w14:textId="77777777" w:rsidR="00B474AE" w:rsidRDefault="00B474AE">
      <w:pPr>
        <w:snapToGrid w:val="0"/>
        <w:spacing w:line="240" w:lineRule="atLeast"/>
        <w:ind w:firstLine="560"/>
        <w:jc w:val="center"/>
        <w:rPr>
          <w:rFonts w:ascii="仿宋" w:eastAsia="仿宋" w:hAnsi="仿宋" w:cs="仿宋"/>
          <w:sz w:val="32"/>
          <w:szCs w:val="32"/>
        </w:rPr>
      </w:pPr>
    </w:p>
    <w:p w14:paraId="7C68B283" w14:textId="77777777" w:rsidR="00B474AE" w:rsidRDefault="00B474AE">
      <w:pPr>
        <w:snapToGrid w:val="0"/>
        <w:spacing w:line="240" w:lineRule="atLeast"/>
        <w:ind w:firstLine="560"/>
        <w:jc w:val="center"/>
        <w:rPr>
          <w:rFonts w:ascii="仿宋" w:eastAsia="仿宋" w:hAnsi="仿宋" w:cs="仿宋"/>
          <w:sz w:val="32"/>
          <w:szCs w:val="32"/>
        </w:rPr>
      </w:pPr>
    </w:p>
    <w:p w14:paraId="3C6755AA" w14:textId="77777777" w:rsidR="00E21933" w:rsidRDefault="00BE6CA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2025</w:t>
      </w:r>
      <w:r>
        <w:rPr>
          <w:rFonts w:ascii="黑体" w:eastAsia="黑体" w:hAnsi="黑体" w:cs="黑体" w:hint="eastAsia"/>
          <w:sz w:val="32"/>
          <w:szCs w:val="32"/>
        </w:rPr>
        <w:t>年</w:t>
      </w:r>
      <w:r>
        <w:rPr>
          <w:rFonts w:ascii="Times New Roman" w:eastAsia="黑体" w:hAnsi="Times New Roman" w:cs="Times New Roman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月</w:t>
      </w:r>
    </w:p>
    <w:p w14:paraId="3FB6CD6D" w14:textId="77777777" w:rsidR="00E21933" w:rsidRDefault="00E21933">
      <w:pPr>
        <w:tabs>
          <w:tab w:val="left" w:pos="709"/>
        </w:tabs>
        <w:spacing w:line="480" w:lineRule="auto"/>
        <w:ind w:rightChars="98" w:right="206"/>
        <w:rPr>
          <w:rFonts w:ascii="黑体" w:eastAsia="黑体" w:hAnsi="宋体" w:cs="Times New Roman"/>
          <w:b/>
          <w:sz w:val="28"/>
          <w:szCs w:val="24"/>
        </w:rPr>
      </w:pPr>
    </w:p>
    <w:p w14:paraId="57954E7D" w14:textId="5B18C834" w:rsidR="00B474AE" w:rsidRDefault="00B474AE">
      <w:pPr>
        <w:tabs>
          <w:tab w:val="left" w:pos="709"/>
        </w:tabs>
        <w:spacing w:line="480" w:lineRule="auto"/>
        <w:ind w:rightChars="98" w:right="206"/>
        <w:rPr>
          <w:rFonts w:ascii="黑体" w:eastAsia="黑体" w:hAnsi="宋体" w:cs="Times New Roman"/>
          <w:b/>
          <w:sz w:val="28"/>
          <w:szCs w:val="24"/>
        </w:rPr>
      </w:pPr>
      <w:r>
        <w:rPr>
          <w:rFonts w:ascii="黑体" w:eastAsia="黑体" w:hAnsi="宋体" w:cs="Times New Roman" w:hint="eastAsia"/>
          <w:b/>
          <w:sz w:val="28"/>
          <w:szCs w:val="24"/>
        </w:rPr>
        <w:lastRenderedPageBreak/>
        <w:t>一、</w:t>
      </w:r>
      <w:r w:rsidR="003F7B8D">
        <w:rPr>
          <w:rFonts w:ascii="黑体" w:eastAsia="黑体" w:hAnsi="宋体" w:cs="Times New Roman" w:hint="eastAsia"/>
          <w:b/>
          <w:sz w:val="28"/>
          <w:szCs w:val="24"/>
        </w:rPr>
        <w:t>2</w:t>
      </w:r>
      <w:r w:rsidR="003F7B8D">
        <w:rPr>
          <w:rFonts w:ascii="黑体" w:eastAsia="黑体" w:hAnsi="宋体" w:cs="Times New Roman"/>
          <w:b/>
          <w:sz w:val="28"/>
          <w:szCs w:val="24"/>
        </w:rPr>
        <w:t>026-2027年</w:t>
      </w:r>
      <w:r>
        <w:rPr>
          <w:rFonts w:ascii="黑体" w:eastAsia="黑体" w:hAnsi="宋体" w:cs="Times New Roman" w:hint="eastAsia"/>
          <w:b/>
          <w:sz w:val="28"/>
          <w:szCs w:val="24"/>
        </w:rPr>
        <w:t>专业</w:t>
      </w:r>
      <w:r w:rsidR="003F7B8D">
        <w:rPr>
          <w:rFonts w:ascii="黑体" w:eastAsia="黑体" w:hAnsi="宋体" w:cs="Times New Roman" w:hint="eastAsia"/>
          <w:b/>
          <w:sz w:val="28"/>
          <w:szCs w:val="24"/>
        </w:rPr>
        <w:t>建设优化方案</w:t>
      </w:r>
    </w:p>
    <w:p w14:paraId="5723C468" w14:textId="77777777" w:rsidR="00912781" w:rsidRDefault="00912781" w:rsidP="00912781">
      <w:pPr>
        <w:widowControl/>
        <w:jc w:val="left"/>
        <w:rPr>
          <w:rFonts w:ascii="Arial" w:hAnsi="Arial"/>
          <w:sz w:val="32"/>
        </w:rPr>
      </w:pPr>
      <w:r>
        <w:rPr>
          <w:rFonts w:ascii="仿宋_GB2312" w:eastAsia="仿宋_GB2312" w:hint="eastAsia"/>
          <w:sz w:val="24"/>
        </w:rPr>
        <w:t>建设目标、培养模式、选拔机制、运行机制、专业管理、社会需求等。</w:t>
      </w:r>
    </w:p>
    <w:p w14:paraId="12B57A5C" w14:textId="77777777" w:rsidR="00912781" w:rsidRDefault="00912781">
      <w:pPr>
        <w:tabs>
          <w:tab w:val="left" w:pos="709"/>
        </w:tabs>
        <w:spacing w:line="480" w:lineRule="auto"/>
        <w:ind w:rightChars="98" w:right="206"/>
        <w:rPr>
          <w:rFonts w:ascii="黑体" w:eastAsia="黑体" w:hAnsi="宋体" w:cs="Times New Roman"/>
          <w:b/>
          <w:sz w:val="28"/>
          <w:szCs w:val="24"/>
        </w:rPr>
      </w:pPr>
    </w:p>
    <w:p w14:paraId="6C98FACF" w14:textId="77777777" w:rsidR="00912781" w:rsidRDefault="00912781">
      <w:pPr>
        <w:tabs>
          <w:tab w:val="left" w:pos="709"/>
        </w:tabs>
        <w:spacing w:line="480" w:lineRule="auto"/>
        <w:ind w:rightChars="98" w:right="206"/>
        <w:rPr>
          <w:rFonts w:ascii="黑体" w:eastAsia="黑体" w:hAnsi="宋体" w:cs="Times New Roman"/>
          <w:b/>
          <w:sz w:val="28"/>
          <w:szCs w:val="24"/>
        </w:rPr>
      </w:pPr>
    </w:p>
    <w:p w14:paraId="43DAD108" w14:textId="77777777" w:rsidR="00912781" w:rsidRDefault="00912781">
      <w:pPr>
        <w:tabs>
          <w:tab w:val="left" w:pos="709"/>
        </w:tabs>
        <w:spacing w:line="480" w:lineRule="auto"/>
        <w:ind w:rightChars="98" w:right="206"/>
        <w:rPr>
          <w:rFonts w:ascii="黑体" w:eastAsia="黑体" w:hAnsi="宋体" w:cs="Times New Roman"/>
          <w:b/>
          <w:sz w:val="28"/>
          <w:szCs w:val="24"/>
        </w:rPr>
      </w:pPr>
    </w:p>
    <w:p w14:paraId="3C92073C" w14:textId="77777777" w:rsidR="00912781" w:rsidRDefault="00912781">
      <w:pPr>
        <w:tabs>
          <w:tab w:val="left" w:pos="709"/>
        </w:tabs>
        <w:spacing w:line="480" w:lineRule="auto"/>
        <w:ind w:rightChars="98" w:right="206"/>
        <w:rPr>
          <w:rFonts w:ascii="黑体" w:eastAsia="黑体" w:hAnsi="宋体" w:cs="Times New Roman"/>
          <w:b/>
          <w:sz w:val="28"/>
          <w:szCs w:val="24"/>
        </w:rPr>
      </w:pPr>
    </w:p>
    <w:p w14:paraId="492C4EC8" w14:textId="77777777" w:rsidR="00912781" w:rsidRDefault="00912781">
      <w:pPr>
        <w:tabs>
          <w:tab w:val="left" w:pos="709"/>
        </w:tabs>
        <w:spacing w:line="480" w:lineRule="auto"/>
        <w:ind w:rightChars="98" w:right="206"/>
        <w:rPr>
          <w:rFonts w:ascii="黑体" w:eastAsia="黑体" w:hAnsi="宋体" w:cs="Times New Roman"/>
          <w:b/>
          <w:sz w:val="28"/>
          <w:szCs w:val="24"/>
        </w:rPr>
      </w:pPr>
    </w:p>
    <w:p w14:paraId="43D71B28" w14:textId="77777777" w:rsidR="00912781" w:rsidRDefault="00912781">
      <w:pPr>
        <w:tabs>
          <w:tab w:val="left" w:pos="709"/>
        </w:tabs>
        <w:spacing w:line="480" w:lineRule="auto"/>
        <w:ind w:rightChars="98" w:right="206"/>
        <w:rPr>
          <w:rFonts w:ascii="黑体" w:eastAsia="黑体" w:hAnsi="宋体" w:cs="Times New Roman"/>
          <w:b/>
          <w:sz w:val="28"/>
          <w:szCs w:val="24"/>
        </w:rPr>
      </w:pPr>
    </w:p>
    <w:p w14:paraId="2E39B8D4" w14:textId="77777777" w:rsidR="00912781" w:rsidRDefault="00912781">
      <w:pPr>
        <w:tabs>
          <w:tab w:val="left" w:pos="709"/>
        </w:tabs>
        <w:spacing w:line="480" w:lineRule="auto"/>
        <w:ind w:rightChars="98" w:right="206"/>
        <w:rPr>
          <w:rFonts w:ascii="黑体" w:eastAsia="黑体" w:hAnsi="宋体" w:cs="Times New Roman"/>
          <w:b/>
          <w:sz w:val="28"/>
          <w:szCs w:val="24"/>
        </w:rPr>
      </w:pPr>
    </w:p>
    <w:p w14:paraId="77747B0C" w14:textId="77777777" w:rsidR="00912781" w:rsidRPr="00912781" w:rsidRDefault="00912781">
      <w:pPr>
        <w:tabs>
          <w:tab w:val="left" w:pos="709"/>
        </w:tabs>
        <w:spacing w:line="480" w:lineRule="auto"/>
        <w:ind w:rightChars="98" w:right="206"/>
        <w:rPr>
          <w:rFonts w:ascii="黑体" w:eastAsia="黑体" w:hAnsi="宋体" w:cs="Times New Roman" w:hint="eastAsia"/>
          <w:b/>
          <w:sz w:val="28"/>
          <w:szCs w:val="24"/>
        </w:rPr>
      </w:pPr>
      <w:bookmarkStart w:id="0" w:name="_GoBack"/>
      <w:bookmarkEnd w:id="0"/>
    </w:p>
    <w:p w14:paraId="6941F8FB" w14:textId="7C3229A4" w:rsidR="00E21933" w:rsidRDefault="003F7B8D">
      <w:pPr>
        <w:spacing w:line="480" w:lineRule="auto"/>
        <w:ind w:rightChars="98" w:right="206"/>
        <w:jc w:val="left"/>
        <w:rPr>
          <w:rFonts w:ascii="黑体" w:eastAsia="黑体" w:hAnsi="宋体" w:cs="Times New Roman"/>
          <w:b/>
          <w:sz w:val="28"/>
          <w:szCs w:val="24"/>
        </w:rPr>
      </w:pPr>
      <w:r>
        <w:rPr>
          <w:rFonts w:ascii="黑体" w:eastAsia="黑体" w:hAnsi="宋体" w:cs="Times New Roman" w:hint="eastAsia"/>
          <w:b/>
          <w:sz w:val="28"/>
          <w:szCs w:val="24"/>
        </w:rPr>
        <w:t>二</w:t>
      </w:r>
      <w:r w:rsidR="00BE6CA9">
        <w:rPr>
          <w:rFonts w:ascii="黑体" w:eastAsia="黑体" w:hAnsi="宋体" w:cs="Times New Roman" w:hint="eastAsia"/>
          <w:b/>
          <w:sz w:val="28"/>
          <w:szCs w:val="24"/>
        </w:rPr>
        <w:t>、</w:t>
      </w:r>
      <w:r>
        <w:rPr>
          <w:rFonts w:ascii="黑体" w:eastAsia="黑体" w:hAnsi="宋体" w:cs="Times New Roman" w:hint="eastAsia"/>
          <w:b/>
          <w:sz w:val="28"/>
          <w:szCs w:val="24"/>
        </w:rPr>
        <w:t>2</w:t>
      </w:r>
      <w:r>
        <w:rPr>
          <w:rFonts w:ascii="黑体" w:eastAsia="黑体" w:hAnsi="宋体" w:cs="Times New Roman"/>
          <w:b/>
          <w:sz w:val="28"/>
          <w:szCs w:val="24"/>
        </w:rPr>
        <w:t>026-2027年</w:t>
      </w:r>
      <w:r>
        <w:rPr>
          <w:rFonts w:ascii="黑体" w:eastAsia="黑体" w:hAnsi="宋体" w:cs="Times New Roman" w:hint="eastAsia"/>
          <w:b/>
          <w:sz w:val="28"/>
          <w:szCs w:val="24"/>
        </w:rPr>
        <w:t>学科专业内涵更新行动</w:t>
      </w:r>
    </w:p>
    <w:p w14:paraId="055A19B5" w14:textId="77777777" w:rsidR="00912781" w:rsidRPr="003F7B8D" w:rsidRDefault="00912781" w:rsidP="00912781">
      <w:pPr>
        <w:widowControl/>
        <w:jc w:val="left"/>
        <w:rPr>
          <w:rFonts w:ascii="仿宋_GB2312" w:eastAsia="仿宋_GB2312"/>
          <w:sz w:val="24"/>
        </w:rPr>
      </w:pPr>
      <w:r w:rsidRPr="003F7B8D">
        <w:rPr>
          <w:rFonts w:ascii="仿宋_GB2312" w:eastAsia="仿宋_GB2312"/>
          <w:sz w:val="24"/>
        </w:rPr>
        <w:t>教学内容迭代、强化</w:t>
      </w:r>
      <w:r>
        <w:rPr>
          <w:rFonts w:ascii="仿宋_GB2312" w:eastAsia="仿宋_GB2312"/>
          <w:sz w:val="24"/>
        </w:rPr>
        <w:t>人工智能赋能教育教学等特色和创新。</w:t>
      </w:r>
    </w:p>
    <w:p w14:paraId="3DC9E4C4" w14:textId="77777777" w:rsidR="00912781" w:rsidRPr="00912781" w:rsidRDefault="00912781">
      <w:pPr>
        <w:spacing w:line="480" w:lineRule="auto"/>
        <w:ind w:rightChars="98" w:right="206"/>
        <w:jc w:val="left"/>
        <w:rPr>
          <w:rFonts w:ascii="宋体" w:eastAsia="宋体" w:hAnsi="宋体" w:cs="宋体" w:hint="eastAsia"/>
          <w:bCs/>
          <w:szCs w:val="21"/>
        </w:rPr>
      </w:pPr>
    </w:p>
    <w:p w14:paraId="37C2B316" w14:textId="77777777" w:rsidR="00E21933" w:rsidRDefault="00E21933">
      <w:pPr>
        <w:spacing w:line="480" w:lineRule="auto"/>
        <w:ind w:rightChars="98" w:right="206"/>
      </w:pPr>
    </w:p>
    <w:sectPr w:rsidR="00E21933">
      <w:headerReference w:type="default" r:id="rId7"/>
      <w:footerReference w:type="even" r:id="rId8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9F4B9" w14:textId="77777777" w:rsidR="00473456" w:rsidRDefault="00473456">
      <w:r>
        <w:separator/>
      </w:r>
    </w:p>
  </w:endnote>
  <w:endnote w:type="continuationSeparator" w:id="0">
    <w:p w14:paraId="7911F74A" w14:textId="77777777" w:rsidR="00473456" w:rsidRDefault="0047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ADE64" w14:textId="77777777" w:rsidR="00E21933" w:rsidRDefault="00E21933">
    <w:pPr>
      <w:pStyle w:val="a3"/>
      <w:ind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5DBE1" w14:textId="77777777" w:rsidR="00473456" w:rsidRDefault="00473456">
      <w:r>
        <w:separator/>
      </w:r>
    </w:p>
  </w:footnote>
  <w:footnote w:type="continuationSeparator" w:id="0">
    <w:p w14:paraId="196B7A15" w14:textId="77777777" w:rsidR="00473456" w:rsidRDefault="00473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F2E94" w14:textId="77777777" w:rsidR="00E21933" w:rsidRDefault="00E21933">
    <w:pPr>
      <w:pStyle w:val="a4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1OTYwMTEwOTBmY2IwNDhlYWM3NTdlNGY4NTM5N2MifQ=="/>
  </w:docVars>
  <w:rsids>
    <w:rsidRoot w:val="00821206"/>
    <w:rsid w:val="000677CF"/>
    <w:rsid w:val="00147887"/>
    <w:rsid w:val="002260EE"/>
    <w:rsid w:val="0024673E"/>
    <w:rsid w:val="00273FAC"/>
    <w:rsid w:val="003F7B8D"/>
    <w:rsid w:val="00473456"/>
    <w:rsid w:val="00572BED"/>
    <w:rsid w:val="00574AEE"/>
    <w:rsid w:val="00671DA9"/>
    <w:rsid w:val="00821206"/>
    <w:rsid w:val="008B32A5"/>
    <w:rsid w:val="00912781"/>
    <w:rsid w:val="00B474AE"/>
    <w:rsid w:val="00BE6CA9"/>
    <w:rsid w:val="00C936A0"/>
    <w:rsid w:val="00C94F73"/>
    <w:rsid w:val="00CD7AFD"/>
    <w:rsid w:val="00CE044D"/>
    <w:rsid w:val="00DF75D5"/>
    <w:rsid w:val="00E21933"/>
    <w:rsid w:val="00E956B4"/>
    <w:rsid w:val="00EC77BD"/>
    <w:rsid w:val="00F33EBA"/>
    <w:rsid w:val="01AE60BB"/>
    <w:rsid w:val="01E50D53"/>
    <w:rsid w:val="02604FBA"/>
    <w:rsid w:val="03B9254D"/>
    <w:rsid w:val="04167206"/>
    <w:rsid w:val="04A27625"/>
    <w:rsid w:val="06F45CB5"/>
    <w:rsid w:val="0C152235"/>
    <w:rsid w:val="0D1D7487"/>
    <w:rsid w:val="0D8F67AD"/>
    <w:rsid w:val="0DC43F13"/>
    <w:rsid w:val="0F386966"/>
    <w:rsid w:val="11875EFD"/>
    <w:rsid w:val="123258EF"/>
    <w:rsid w:val="13053004"/>
    <w:rsid w:val="13B14F39"/>
    <w:rsid w:val="14131750"/>
    <w:rsid w:val="1C172998"/>
    <w:rsid w:val="1C44694B"/>
    <w:rsid w:val="1D484219"/>
    <w:rsid w:val="1D954F84"/>
    <w:rsid w:val="1EE7180F"/>
    <w:rsid w:val="2173382E"/>
    <w:rsid w:val="22EF3388"/>
    <w:rsid w:val="247854FC"/>
    <w:rsid w:val="2DAE062A"/>
    <w:rsid w:val="31D125D7"/>
    <w:rsid w:val="37CD1A92"/>
    <w:rsid w:val="3AFB2473"/>
    <w:rsid w:val="3BCB62E9"/>
    <w:rsid w:val="3D9B1CEB"/>
    <w:rsid w:val="402D7572"/>
    <w:rsid w:val="42046DBE"/>
    <w:rsid w:val="4440539A"/>
    <w:rsid w:val="454D7D6F"/>
    <w:rsid w:val="48A44149"/>
    <w:rsid w:val="49D46032"/>
    <w:rsid w:val="4A270D0C"/>
    <w:rsid w:val="4C155331"/>
    <w:rsid w:val="50424B00"/>
    <w:rsid w:val="54C47776"/>
    <w:rsid w:val="5AA1498D"/>
    <w:rsid w:val="5D3424E5"/>
    <w:rsid w:val="5FEA0B84"/>
    <w:rsid w:val="66BF67A3"/>
    <w:rsid w:val="68017E87"/>
    <w:rsid w:val="7000585A"/>
    <w:rsid w:val="727D5888"/>
    <w:rsid w:val="76BD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7FEFEA-ED71-4CEB-88DA-0C073A8B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37F9E-0E80-42FB-8992-0E1738C5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 建波</dc:creator>
  <cp:lastModifiedBy>曹潇月</cp:lastModifiedBy>
  <cp:revision>8</cp:revision>
  <dcterms:created xsi:type="dcterms:W3CDTF">2024-03-19T07:02:00Z</dcterms:created>
  <dcterms:modified xsi:type="dcterms:W3CDTF">2025-09-25T00:39:00Z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5AC484EC8A55459F9F8929EA2D382529_13</vt:lpwstr>
  </property>
  <property fmtid="{D5CDD505-2E9C-101B-9397-08002B2CF9AE}" pid="4" name="KSOTemplateDocerSaveRecord">
    <vt:lpwstr>eyJoZGlkIjoiNjY1OTYwMTEwOTBmY2IwNDhlYWM3NTdlNGY4NTM5N2MiLCJ1c2VySWQiOiIxMDI3MTA2NTA4In0=</vt:lpwstr>
  </property>
</Properties>
</file>