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24A7"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关于启动</w:t>
      </w:r>
      <w:r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25</w:t>
      </w:r>
      <w:r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6-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学期期末考试安排工作的通知</w:t>
      </w:r>
    </w:p>
    <w:p w14:paraId="28011909"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693281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2025-2026学年第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学期期末集中考试时间为2026年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5日至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7月3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日,为确保期末考试工作顺利进行,现将有关事项通知如下：</w:t>
      </w:r>
    </w:p>
    <w:p w14:paraId="259A03DA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日前，各学院完成本学期课程考核方式、考核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方法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的核对工作。</w:t>
      </w:r>
    </w:p>
    <w:p w14:paraId="46670288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1、核对系统中的考核方式（考试/考查）、学位课程等与培养方案是否一致。若有因为课程改革或培养方案修改，课程考核方式有所调整的，请核查有无在教务处教研科备案。</w:t>
      </w:r>
    </w:p>
    <w:p w14:paraId="5ECEA07E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2、课程考核采用的具体考核方法、期末考核与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过程性考核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项目所占成绩比例应与课程教学大纲一致。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如教学大纲中没有明确具体考核方法，则默认为闭卷考。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考核方法如有调整，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应填写《期末课程考核方法申请表》，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经教研室（系）主任审核、主管教学院长批准后存档，必修课还须报教务处审核。</w:t>
      </w:r>
    </w:p>
    <w:p w14:paraId="59A1878F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考试时间一般为两个小时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任何人不得随意更改，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若要延长或减少考试时间，由主考教师提出申请，填写《期末课程考核方法申请表》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（附件），经教研室（系）主任审核，主管教学院长（部主任）审批，必修课报教务处备案。</w:t>
      </w:r>
    </w:p>
    <w:p w14:paraId="7A111D8F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日前，各学院在排考系统中完成“考试形式”（集中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分散）的设定工作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教务处下发公共课排考任务表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8C0DB71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课原则上须在考试周内集中安排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，在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系统中设为“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集中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；考查课程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一般为分散考试，在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集中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考试周前完成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需在系统中设为“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分散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r>
        <w:rPr>
          <w:rStyle w:val="8"/>
          <w:rFonts w:hint="eastAsia" w:ascii="仿宋" w:hAnsi="仿宋" w:eastAsia="仿宋"/>
          <w:b/>
          <w:bCs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如考试课的卷面考试需安排在考试周前，或考查课考试需安排在考试周内，</w:t>
      </w: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填写《期末课程考核方法申请表》，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经教研室（系）主任审核、主管教学院长批准后存档，必修课还须报教务处审核。</w:t>
      </w:r>
      <w:r>
        <w:rPr>
          <w:rFonts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 xml:space="preserve"> </w:t>
      </w:r>
      <w:bookmarkEnd w:id="0"/>
    </w:p>
    <w:p w14:paraId="43016609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日前，教务处统一生成试卷编号，各学院完成试卷编号修改工作。</w:t>
      </w:r>
    </w:p>
    <w:p w14:paraId="3CA55B0A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1.试卷编号生成：“集中/分散”设定结束后，教务处在排考系统内，对所有集中考试课程自动生成试卷编号。同一课程代码产生同一试卷编号，同一试卷编号课程默认在同一考试时间段用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同一试卷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进行考试。</w:t>
      </w:r>
    </w:p>
    <w:p w14:paraId="7B7F9989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2.试卷编号修改：如需将同一试卷编号课程安排在不同时间段考试，须将该门课程修改为不同的试卷编号。如有不同试卷编号课程使用同一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试卷考试，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则须安排在同一考试时间，并将试卷编号修改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为相同。</w:t>
      </w:r>
    </w:p>
    <w:p w14:paraId="271FC749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日前，教务处完成公共必修课期末考试安排。</w:t>
      </w:r>
    </w:p>
    <w:p w14:paraId="769495FC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教务处对公共必修课的考试时间、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、排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监考学院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进行统一安排。</w:t>
      </w:r>
    </w:p>
    <w:p w14:paraId="4423D629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日前，各学院完成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期末集中考试课程的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排考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，包括考试时间、地点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安排。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监考教师的安排于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前录入系统。</w:t>
      </w:r>
    </w:p>
    <w:p w14:paraId="06DC1992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hint="default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学生可于6月19日以后在教务系统上查询个人考试安排。</w:t>
      </w:r>
    </w:p>
    <w:p w14:paraId="04CEC727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、排考工作要求</w:t>
      </w:r>
    </w:p>
    <w:p w14:paraId="51D8A425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leftChars="0" w:firstLine="560" w:firstLineChars="200"/>
        <w:jc w:val="left"/>
        <w:rPr>
          <w:rFonts w:hint="default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非考试周分散考试的课程，由开课单位自行组织。原则上安排在结课后的原上课时间段，不得与其他考试或未结课课程冲突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请各教务科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提前做好教室借用工作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和监考安排，笔试考试也需要遵循单人单桌的原则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另外，由于分散考试安排在教学周的各个时段，教务处无法安排统一的考试录像，请有需要的学院自行向信息化中心提出考试录像申请。</w:t>
      </w:r>
    </w:p>
    <w:p w14:paraId="05932D45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统筹、均衡、合理安排课程考试时间。大规模公共必修课考试时段，尽量不安排专业课考试，均衡分布各时段考试人数，避免考试教室紧张。相邻年级课程（尤其是重修和转专业补修人数较多的课程）不安排同一时段考试，重视周末时段排考，尤其是往年同期考试冲突较多的学院，应在周六、周日安排一定场次的考试，尽量避免学生考试冲突情况。</w:t>
      </w:r>
    </w:p>
    <w:p w14:paraId="1F285A66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.因多校区运行，请各学院在排考时，统筹考虑考务人员、试卷领取等综合因素，也请尽量避免学生跨校区考试。</w:t>
      </w:r>
    </w:p>
    <w:p w14:paraId="3D79558E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default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.因特殊原因不能参加考试的学生，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须在考前向所在学院提交课程缓考申请，并附上相关证明材料，办理缓考相关手续。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学院在考试期间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留意缓考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申请情况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及时审核。学生缓考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申请成功后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对应课程的成绩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标识为“缓考”，随下一学期补考进行考试。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考前由各科任课老师提供限考名单，学院教务科在考试前录入“限考”标记，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取消相关学生期末正考和下学期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补考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资格。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学生缺席期末考试或在考试中违纪、作弊的，由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学院教务科在考试后录入“旷考”、“违纪”、“作弊”标记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取消下学期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补考资格。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以上成绩备注均为学生所在学院负责标记。</w:t>
      </w:r>
    </w:p>
    <w:p w14:paraId="3C33B541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期末考试排考工作是教学运行中的一项重要工作，任何一个数据的差错或是误操作，都可能会对全校排考工作及期末考试秩序产生严重影响。请各位排考老师务必严格、仔细做好排考各环节工作。</w:t>
      </w:r>
    </w:p>
    <w:p w14:paraId="709FCDC7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未尽事宜，请联系教务处教务科吴老师，联系电话：28865130。</w:t>
      </w:r>
    </w:p>
    <w:p w14:paraId="419A37A6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5BE18D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175A57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教务处</w:t>
      </w:r>
    </w:p>
    <w:p w14:paraId="070F360D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0DFC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MWYzZDkwNTQ3NWFjMzYwNzI0YjcxNzFlZTRmZWIifQ=="/>
  </w:docVars>
  <w:rsids>
    <w:rsidRoot w:val="5BDD2AAD"/>
    <w:rsid w:val="00056D89"/>
    <w:rsid w:val="0025089A"/>
    <w:rsid w:val="002D45F4"/>
    <w:rsid w:val="00597EDA"/>
    <w:rsid w:val="005D674C"/>
    <w:rsid w:val="006166E0"/>
    <w:rsid w:val="007F5A3D"/>
    <w:rsid w:val="00972763"/>
    <w:rsid w:val="00B30AAA"/>
    <w:rsid w:val="01D6742F"/>
    <w:rsid w:val="03BD489B"/>
    <w:rsid w:val="04041965"/>
    <w:rsid w:val="06714F28"/>
    <w:rsid w:val="06823015"/>
    <w:rsid w:val="078132CC"/>
    <w:rsid w:val="097A6225"/>
    <w:rsid w:val="0BE60430"/>
    <w:rsid w:val="0C8C0749"/>
    <w:rsid w:val="0D132C19"/>
    <w:rsid w:val="10790FE5"/>
    <w:rsid w:val="107E484D"/>
    <w:rsid w:val="12A8795F"/>
    <w:rsid w:val="130C4392"/>
    <w:rsid w:val="143C0CA7"/>
    <w:rsid w:val="15115C90"/>
    <w:rsid w:val="15750431"/>
    <w:rsid w:val="15A765F4"/>
    <w:rsid w:val="16DB6903"/>
    <w:rsid w:val="17FD6CA6"/>
    <w:rsid w:val="1A6E76E0"/>
    <w:rsid w:val="1D2B7B0B"/>
    <w:rsid w:val="1D7A65FD"/>
    <w:rsid w:val="1D7F39B2"/>
    <w:rsid w:val="1F3A5DE3"/>
    <w:rsid w:val="229879F0"/>
    <w:rsid w:val="2604714B"/>
    <w:rsid w:val="27635FF9"/>
    <w:rsid w:val="27BD3A55"/>
    <w:rsid w:val="2A9F38E6"/>
    <w:rsid w:val="2B717030"/>
    <w:rsid w:val="2BB41A02"/>
    <w:rsid w:val="2BE26F40"/>
    <w:rsid w:val="2BEF61A7"/>
    <w:rsid w:val="2C9049C6"/>
    <w:rsid w:val="2FAA0D63"/>
    <w:rsid w:val="301058EF"/>
    <w:rsid w:val="30395C43"/>
    <w:rsid w:val="30D81900"/>
    <w:rsid w:val="33F46A0C"/>
    <w:rsid w:val="34DA0D22"/>
    <w:rsid w:val="35B20971"/>
    <w:rsid w:val="384F24A7"/>
    <w:rsid w:val="3ABD5DEE"/>
    <w:rsid w:val="3F1D6DC9"/>
    <w:rsid w:val="3FB94BCA"/>
    <w:rsid w:val="40894AEF"/>
    <w:rsid w:val="42A81132"/>
    <w:rsid w:val="42AC04F6"/>
    <w:rsid w:val="43D74CF4"/>
    <w:rsid w:val="43F959BD"/>
    <w:rsid w:val="44A45643"/>
    <w:rsid w:val="491A4ECF"/>
    <w:rsid w:val="49357497"/>
    <w:rsid w:val="4A770517"/>
    <w:rsid w:val="4C5B7215"/>
    <w:rsid w:val="4D087261"/>
    <w:rsid w:val="4DC1579E"/>
    <w:rsid w:val="4E730444"/>
    <w:rsid w:val="4E760336"/>
    <w:rsid w:val="4F8E16AF"/>
    <w:rsid w:val="53D8114B"/>
    <w:rsid w:val="569752EE"/>
    <w:rsid w:val="570D55B0"/>
    <w:rsid w:val="595F0805"/>
    <w:rsid w:val="596B480F"/>
    <w:rsid w:val="59745C3F"/>
    <w:rsid w:val="5BDD2AAD"/>
    <w:rsid w:val="5BF401A3"/>
    <w:rsid w:val="5C0112EA"/>
    <w:rsid w:val="5C5A49B0"/>
    <w:rsid w:val="5C8C51C9"/>
    <w:rsid w:val="5E135BA1"/>
    <w:rsid w:val="62600C89"/>
    <w:rsid w:val="654C2F43"/>
    <w:rsid w:val="661C7AC3"/>
    <w:rsid w:val="66F916AD"/>
    <w:rsid w:val="671F5928"/>
    <w:rsid w:val="679631B0"/>
    <w:rsid w:val="690E46E0"/>
    <w:rsid w:val="691B065E"/>
    <w:rsid w:val="6AEA51E8"/>
    <w:rsid w:val="6B8B4905"/>
    <w:rsid w:val="6E7C32EF"/>
    <w:rsid w:val="70E37655"/>
    <w:rsid w:val="7294672D"/>
    <w:rsid w:val="72C76B03"/>
    <w:rsid w:val="730D6C0C"/>
    <w:rsid w:val="74B308B5"/>
    <w:rsid w:val="75824BD9"/>
    <w:rsid w:val="76A344AC"/>
    <w:rsid w:val="76A74C81"/>
    <w:rsid w:val="781B5927"/>
    <w:rsid w:val="790263E0"/>
    <w:rsid w:val="79952D5C"/>
    <w:rsid w:val="7B010ED4"/>
    <w:rsid w:val="7DF74740"/>
    <w:rsid w:val="7E6659B2"/>
    <w:rsid w:val="7E9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1707</Words>
  <Characters>1753</Characters>
  <Lines>13</Lines>
  <Paragraphs>3</Paragraphs>
  <TotalTime>107</TotalTime>
  <ScaleCrop>false</ScaleCrop>
  <LinksUpToDate>false</LinksUpToDate>
  <CharactersWithSpaces>1780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2023-11-29T06:19:00Z</dcterms:created>
  <dc:creator>guigui33</dc:creator>
  <cp:lastModifiedBy>guigui33</cp:lastModifiedBy>
  <dcterms:modified xsi:type="dcterms:W3CDTF">2026-05-09T05:48:02Z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D4F513D8ACEA447CA1489802142DD8FF_11</vt:lpwstr>
  </property>
  <property fmtid="{D5CDD505-2E9C-101B-9397-08002B2CF9AE}" pid="4" name="KSOTemplateDocerSaveRecord">
    <vt:lpwstr>eyJoZGlkIjoiZDgxZjBlNWI0MmQxZmE4MzYyYTlmOTRiZTc5NjE2NWUiLCJ1c2VySWQiOiI0MzcyNjM4NDIifQ==</vt:lpwstr>
  </property>
</Properties>
</file>